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8C58" w14:textId="77777777" w:rsidR="00CF2486" w:rsidRPr="00145562" w:rsidRDefault="00CF2486" w:rsidP="00C84C5F">
      <w:pPr>
        <w:jc w:val="center"/>
        <w:rPr>
          <w:rFonts w:ascii="Engravers MT" w:hAnsi="Engravers MT"/>
          <w:color w:val="000000"/>
          <w:sz w:val="20"/>
        </w:rPr>
      </w:pPr>
      <w:proofErr w:type="gramStart"/>
      <w:r w:rsidRPr="00145562">
        <w:rPr>
          <w:rFonts w:ascii="Engravers MT" w:hAnsi="Engravers MT"/>
          <w:color w:val="000000"/>
          <w:sz w:val="40"/>
        </w:rPr>
        <w:t>M</w:t>
      </w:r>
      <w:r w:rsidRPr="00145562">
        <w:rPr>
          <w:rFonts w:ascii="Engravers MT" w:hAnsi="Engravers MT"/>
          <w:color w:val="000000"/>
        </w:rPr>
        <w:t xml:space="preserve">ONTANA  </w:t>
      </w:r>
      <w:r w:rsidRPr="00145562">
        <w:rPr>
          <w:rFonts w:ascii="Engravers MT" w:hAnsi="Engravers MT"/>
          <w:color w:val="000000"/>
          <w:sz w:val="40"/>
        </w:rPr>
        <w:t>A</w:t>
      </w:r>
      <w:r w:rsidRPr="00145562">
        <w:rPr>
          <w:rFonts w:ascii="Engravers MT" w:hAnsi="Engravers MT"/>
          <w:color w:val="000000"/>
        </w:rPr>
        <w:t>CADEMY</w:t>
      </w:r>
      <w:proofErr w:type="gramEnd"/>
      <w:r w:rsidRPr="00145562">
        <w:rPr>
          <w:rFonts w:ascii="Engravers MT" w:hAnsi="Engravers MT"/>
          <w:color w:val="000000"/>
        </w:rPr>
        <w:t xml:space="preserve">  OF  </w:t>
      </w:r>
      <w:r w:rsidRPr="00145562">
        <w:rPr>
          <w:rFonts w:ascii="Engravers MT" w:hAnsi="Engravers MT"/>
          <w:color w:val="000000"/>
          <w:sz w:val="40"/>
        </w:rPr>
        <w:t>O</w:t>
      </w:r>
      <w:r w:rsidRPr="00145562">
        <w:rPr>
          <w:rFonts w:ascii="Engravers MT" w:hAnsi="Engravers MT"/>
          <w:color w:val="000000"/>
        </w:rPr>
        <w:t>PHTHALMOLOGY – EYE M.D.</w:t>
      </w:r>
      <w:r w:rsidRPr="00145562">
        <w:rPr>
          <w:rFonts w:ascii="Engravers MT" w:hAnsi="Engravers MT"/>
          <w:color w:val="000000"/>
          <w:sz w:val="20"/>
        </w:rPr>
        <w:t>S</w:t>
      </w:r>
    </w:p>
    <w:p w14:paraId="21F5D46D" w14:textId="06489B93" w:rsidR="00C84C5F" w:rsidRPr="002F5974" w:rsidRDefault="0058425B" w:rsidP="00C84C5F">
      <w:pPr>
        <w:pBdr>
          <w:bottom w:val="single" w:sz="6" w:space="1" w:color="auto"/>
        </w:pBdr>
        <w:jc w:val="center"/>
        <w:rPr>
          <w:color w:val="000000"/>
          <w:sz w:val="20"/>
        </w:rPr>
      </w:pPr>
      <w:r>
        <w:rPr>
          <w:color w:val="000000"/>
          <w:sz w:val="20"/>
        </w:rPr>
        <w:t xml:space="preserve">PO Box </w:t>
      </w:r>
      <w:proofErr w:type="gramStart"/>
      <w:r>
        <w:rPr>
          <w:color w:val="000000"/>
          <w:sz w:val="20"/>
        </w:rPr>
        <w:t>794</w:t>
      </w:r>
      <w:r w:rsidR="00C84C5F" w:rsidRPr="00145562">
        <w:rPr>
          <w:color w:val="000000"/>
          <w:sz w:val="20"/>
        </w:rPr>
        <w:t xml:space="preserve"> </w:t>
      </w:r>
      <w:r w:rsidR="00C84C5F">
        <w:rPr>
          <w:color w:val="000000"/>
          <w:sz w:val="20"/>
        </w:rPr>
        <w:t xml:space="preserve"> </w:t>
      </w:r>
      <w:r w:rsidR="00C84C5F" w:rsidRPr="00145562">
        <w:rPr>
          <w:color w:val="000000"/>
          <w:sz w:val="20"/>
        </w:rPr>
        <w:t>•</w:t>
      </w:r>
      <w:proofErr w:type="gramEnd"/>
      <w:r w:rsidR="00C84C5F" w:rsidRPr="00145562">
        <w:rPr>
          <w:color w:val="000000"/>
          <w:sz w:val="20"/>
        </w:rPr>
        <w:t xml:space="preserve"> </w:t>
      </w:r>
      <w:r w:rsidR="00C84C5F">
        <w:rPr>
          <w:color w:val="000000"/>
          <w:sz w:val="20"/>
        </w:rPr>
        <w:t xml:space="preserve"> </w:t>
      </w:r>
      <w:r w:rsidR="00C84C5F" w:rsidRPr="00145562">
        <w:rPr>
          <w:color w:val="000000"/>
          <w:sz w:val="20"/>
        </w:rPr>
        <w:t>Helena, M</w:t>
      </w:r>
      <w:r w:rsidR="00C84C5F">
        <w:rPr>
          <w:color w:val="000000"/>
          <w:sz w:val="20"/>
        </w:rPr>
        <w:t>ontana</w:t>
      </w:r>
      <w:r w:rsidR="00C84C5F" w:rsidRPr="00145562">
        <w:rPr>
          <w:color w:val="000000"/>
          <w:sz w:val="20"/>
        </w:rPr>
        <w:t xml:space="preserve"> 596</w:t>
      </w:r>
      <w:r>
        <w:rPr>
          <w:color w:val="000000"/>
          <w:sz w:val="20"/>
        </w:rPr>
        <w:t>24</w:t>
      </w:r>
      <w:r w:rsidR="00C84C5F">
        <w:rPr>
          <w:color w:val="000000"/>
          <w:sz w:val="20"/>
        </w:rPr>
        <w:t xml:space="preserve"> </w:t>
      </w:r>
      <w:r w:rsidR="00C84C5F" w:rsidRPr="00145562">
        <w:rPr>
          <w:color w:val="000000"/>
          <w:sz w:val="20"/>
        </w:rPr>
        <w:t xml:space="preserve"> • </w:t>
      </w:r>
      <w:r w:rsidR="00C84C5F">
        <w:rPr>
          <w:color w:val="000000"/>
          <w:sz w:val="20"/>
        </w:rPr>
        <w:t xml:space="preserve"> </w:t>
      </w:r>
      <w:r w:rsidR="00C84C5F" w:rsidRPr="00145562">
        <w:rPr>
          <w:color w:val="000000"/>
          <w:sz w:val="20"/>
        </w:rPr>
        <w:t>(406) 443-1570 Voice</w:t>
      </w:r>
      <w:r w:rsidR="00C84C5F">
        <w:rPr>
          <w:color w:val="000000"/>
          <w:sz w:val="20"/>
        </w:rPr>
        <w:t xml:space="preserve"> </w:t>
      </w:r>
      <w:r w:rsidR="00C84C5F" w:rsidRPr="00145562">
        <w:rPr>
          <w:color w:val="000000"/>
          <w:sz w:val="20"/>
        </w:rPr>
        <w:t xml:space="preserve"> • </w:t>
      </w:r>
      <w:r w:rsidR="00C84C5F">
        <w:rPr>
          <w:color w:val="000000"/>
          <w:sz w:val="20"/>
        </w:rPr>
        <w:t xml:space="preserve"> </w:t>
      </w:r>
      <w:r w:rsidR="00A426C7">
        <w:rPr>
          <w:color w:val="000000"/>
          <w:sz w:val="20"/>
        </w:rPr>
        <w:t>www.montanaeyemds.org</w:t>
      </w:r>
    </w:p>
    <w:p w14:paraId="6EE325DF" w14:textId="77777777" w:rsidR="00C84C5F" w:rsidRDefault="00C84C5F" w:rsidP="00C84C5F">
      <w:pPr>
        <w:rPr>
          <w:rFonts w:ascii="Engravers MT" w:hAnsi="Engravers MT"/>
          <w:color w:val="000000"/>
          <w:sz w:val="40"/>
        </w:rPr>
      </w:pPr>
    </w:p>
    <w:p w14:paraId="1B30D8C5" w14:textId="77777777" w:rsidR="00C84C5F" w:rsidRDefault="00C84C5F" w:rsidP="00C84C5F">
      <w:pPr>
        <w:rPr>
          <w:rFonts w:ascii="Times New Roman" w:hAnsi="Times New Roman"/>
          <w:color w:val="000000"/>
        </w:rPr>
      </w:pPr>
    </w:p>
    <w:p w14:paraId="3BF8C1AD" w14:textId="77777777" w:rsidR="00C84C5F" w:rsidRDefault="00C84C5F" w:rsidP="00C84C5F">
      <w:pPr>
        <w:rPr>
          <w:rFonts w:ascii="Times New Roman" w:hAnsi="Times New Roman"/>
          <w:color w:val="000000"/>
        </w:rPr>
      </w:pPr>
    </w:p>
    <w:p w14:paraId="512AE7F5" w14:textId="019883BD" w:rsidR="00C84C5F" w:rsidRDefault="0058425B" w:rsidP="00C84C5F">
      <w:pPr>
        <w:rPr>
          <w:rFonts w:ascii="Times New Roman" w:hAnsi="Times New Roman"/>
          <w:color w:val="000000"/>
        </w:rPr>
      </w:pPr>
      <w:r>
        <w:rPr>
          <w:rFonts w:ascii="Times New Roman" w:hAnsi="Times New Roman"/>
          <w:color w:val="000000"/>
        </w:rPr>
        <w:t xml:space="preserve">November </w:t>
      </w:r>
      <w:r w:rsidR="00A87F83">
        <w:rPr>
          <w:rFonts w:ascii="Times New Roman" w:hAnsi="Times New Roman"/>
          <w:color w:val="000000"/>
        </w:rPr>
        <w:t>22</w:t>
      </w:r>
      <w:r w:rsidR="004745A6">
        <w:rPr>
          <w:rFonts w:ascii="Times New Roman" w:hAnsi="Times New Roman"/>
          <w:color w:val="000000"/>
        </w:rPr>
        <w:t>, 20</w:t>
      </w:r>
      <w:r w:rsidR="00A87F83">
        <w:rPr>
          <w:rFonts w:ascii="Times New Roman" w:hAnsi="Times New Roman"/>
          <w:color w:val="000000"/>
        </w:rPr>
        <w:t>21</w:t>
      </w:r>
    </w:p>
    <w:p w14:paraId="13F309C0" w14:textId="77777777" w:rsidR="00C84C5F" w:rsidRDefault="00C84C5F" w:rsidP="00C84C5F">
      <w:pPr>
        <w:rPr>
          <w:rFonts w:ascii="Times New Roman" w:hAnsi="Times New Roman"/>
          <w:color w:val="000000"/>
        </w:rPr>
      </w:pPr>
    </w:p>
    <w:p w14:paraId="6DC9B528" w14:textId="77777777" w:rsidR="00C84C5F" w:rsidRDefault="00C84C5F" w:rsidP="00C84C5F">
      <w:pPr>
        <w:rPr>
          <w:rFonts w:ascii="Times New Roman" w:hAnsi="Times New Roman"/>
          <w:color w:val="000000"/>
        </w:rPr>
      </w:pPr>
      <w:r>
        <w:rPr>
          <w:rFonts w:ascii="Times New Roman" w:hAnsi="Times New Roman"/>
          <w:color w:val="000000"/>
        </w:rPr>
        <w:t>Dear Exhibitor:</w:t>
      </w:r>
    </w:p>
    <w:p w14:paraId="6E37B863" w14:textId="77777777" w:rsidR="00C84C5F" w:rsidRDefault="00C84C5F" w:rsidP="00C84C5F">
      <w:pPr>
        <w:rPr>
          <w:rFonts w:ascii="Times New Roman" w:hAnsi="Times New Roman"/>
          <w:color w:val="000000"/>
        </w:rPr>
      </w:pPr>
    </w:p>
    <w:p w14:paraId="6AA9ADB7" w14:textId="0FA3CF80" w:rsidR="00C84C5F" w:rsidRDefault="00C84C5F" w:rsidP="00C84C5F">
      <w:pPr>
        <w:jc w:val="both"/>
        <w:rPr>
          <w:rFonts w:ascii="Times New Roman" w:hAnsi="Times New Roman"/>
          <w:color w:val="000000"/>
        </w:rPr>
      </w:pPr>
      <w:r>
        <w:rPr>
          <w:rFonts w:ascii="Times New Roman" w:hAnsi="Times New Roman"/>
          <w:color w:val="000000"/>
        </w:rPr>
        <w:t>The 20</w:t>
      </w:r>
      <w:r w:rsidR="0058425B">
        <w:rPr>
          <w:rFonts w:ascii="Times New Roman" w:hAnsi="Times New Roman"/>
          <w:color w:val="000000"/>
        </w:rPr>
        <w:t>2</w:t>
      </w:r>
      <w:r w:rsidR="00A87F83">
        <w:rPr>
          <w:rFonts w:ascii="Times New Roman" w:hAnsi="Times New Roman"/>
          <w:color w:val="000000"/>
        </w:rPr>
        <w:t>2</w:t>
      </w:r>
      <w:r>
        <w:rPr>
          <w:rFonts w:ascii="Times New Roman" w:hAnsi="Times New Roman"/>
          <w:color w:val="000000"/>
        </w:rPr>
        <w:t xml:space="preserve"> Big Sky Regional Ophthalmology CME Conference sponsored by the Montana Academy of Ophthalmology will be Sunday</w:t>
      </w:r>
      <w:r w:rsidR="00CF2486">
        <w:rPr>
          <w:rFonts w:ascii="Times New Roman" w:hAnsi="Times New Roman"/>
          <w:color w:val="000000"/>
        </w:rPr>
        <w:t xml:space="preserve">, February </w:t>
      </w:r>
      <w:r w:rsidR="00A87F83">
        <w:rPr>
          <w:rFonts w:ascii="Times New Roman" w:hAnsi="Times New Roman"/>
          <w:color w:val="000000"/>
        </w:rPr>
        <w:t>6</w:t>
      </w:r>
      <w:r w:rsidR="00CF2486">
        <w:rPr>
          <w:rFonts w:ascii="Times New Roman" w:hAnsi="Times New Roman"/>
          <w:color w:val="000000"/>
        </w:rPr>
        <w:t xml:space="preserve"> – Tuesday, February </w:t>
      </w:r>
      <w:r w:rsidR="00A87F83">
        <w:rPr>
          <w:rFonts w:ascii="Times New Roman" w:hAnsi="Times New Roman"/>
          <w:color w:val="000000"/>
        </w:rPr>
        <w:t>8</w:t>
      </w:r>
      <w:r>
        <w:rPr>
          <w:rFonts w:ascii="Times New Roman" w:hAnsi="Times New Roman"/>
          <w:color w:val="000000"/>
        </w:rPr>
        <w:t xml:space="preserve"> at the Yellowstone Conference Center in Big Sky, Montana.  We invite you to participate.</w:t>
      </w:r>
    </w:p>
    <w:p w14:paraId="0A7A3A26" w14:textId="77777777" w:rsidR="00C84C5F" w:rsidRDefault="00C84C5F" w:rsidP="00C84C5F">
      <w:pPr>
        <w:jc w:val="both"/>
        <w:rPr>
          <w:rFonts w:ascii="Times New Roman" w:hAnsi="Times New Roman"/>
          <w:color w:val="000000"/>
        </w:rPr>
      </w:pPr>
    </w:p>
    <w:p w14:paraId="0E15702A" w14:textId="69D9A031" w:rsidR="00C84C5F" w:rsidRDefault="00C84C5F" w:rsidP="00C84C5F">
      <w:pPr>
        <w:jc w:val="both"/>
        <w:rPr>
          <w:rFonts w:ascii="Times New Roman" w:hAnsi="Times New Roman"/>
          <w:color w:val="000000"/>
        </w:rPr>
      </w:pPr>
      <w:r>
        <w:rPr>
          <w:rFonts w:ascii="Times New Roman" w:hAnsi="Times New Roman"/>
          <w:color w:val="000000"/>
        </w:rPr>
        <w:t xml:space="preserve">The Montana Academy of Ophthalmology is still completing the CME process, but wanted to ensure our exhibitors had ample time to plan on joining us in Big Sky.  As soon as we have final approval for our CME, I will follow-up </w:t>
      </w:r>
      <w:r w:rsidR="00CF2486">
        <w:rPr>
          <w:rFonts w:ascii="Times New Roman" w:hAnsi="Times New Roman"/>
          <w:color w:val="000000"/>
        </w:rPr>
        <w:t>with detailed topic</w:t>
      </w:r>
      <w:r w:rsidR="004745A6">
        <w:rPr>
          <w:rFonts w:ascii="Times New Roman" w:hAnsi="Times New Roman"/>
          <w:color w:val="000000"/>
        </w:rPr>
        <w:t>, agenda</w:t>
      </w:r>
      <w:r w:rsidR="00CF2486">
        <w:rPr>
          <w:rFonts w:ascii="Times New Roman" w:hAnsi="Times New Roman"/>
          <w:color w:val="000000"/>
        </w:rPr>
        <w:t xml:space="preserve"> and presenter information</w:t>
      </w:r>
      <w:r>
        <w:rPr>
          <w:rFonts w:ascii="Times New Roman" w:hAnsi="Times New Roman"/>
          <w:color w:val="000000"/>
        </w:rPr>
        <w:t>.</w:t>
      </w:r>
      <w:r w:rsidR="00CF2486">
        <w:rPr>
          <w:rFonts w:ascii="Times New Roman" w:hAnsi="Times New Roman"/>
          <w:color w:val="000000"/>
        </w:rPr>
        <w:t xml:space="preserve"> </w:t>
      </w:r>
    </w:p>
    <w:p w14:paraId="677CC31D" w14:textId="77777777" w:rsidR="00C84C5F" w:rsidRDefault="00C84C5F" w:rsidP="00C84C5F">
      <w:pPr>
        <w:jc w:val="both"/>
        <w:rPr>
          <w:rFonts w:ascii="Times New Roman" w:hAnsi="Times New Roman"/>
          <w:color w:val="000000"/>
        </w:rPr>
      </w:pPr>
    </w:p>
    <w:p w14:paraId="385610CB" w14:textId="6FB6792C" w:rsidR="00C84C5F" w:rsidRDefault="00C84C5F" w:rsidP="00C84C5F">
      <w:pPr>
        <w:jc w:val="both"/>
        <w:rPr>
          <w:rFonts w:ascii="Times New Roman" w:hAnsi="Times New Roman"/>
          <w:b/>
          <w:color w:val="000000"/>
        </w:rPr>
      </w:pPr>
      <w:r>
        <w:rPr>
          <w:rFonts w:ascii="Times New Roman" w:hAnsi="Times New Roman"/>
          <w:b/>
          <w:color w:val="000000"/>
        </w:rPr>
        <w:t xml:space="preserve">The Exhibit Hall will be available to exhibitors for setup Sunday afternoon.  </w:t>
      </w:r>
      <w:r>
        <w:rPr>
          <w:rFonts w:ascii="Times New Roman" w:hAnsi="Times New Roman"/>
          <w:color w:val="000000"/>
        </w:rPr>
        <w:t xml:space="preserve">The conference exhibit hall will open to </w:t>
      </w:r>
      <w:r w:rsidR="00DB3C00">
        <w:rPr>
          <w:rFonts w:ascii="Times New Roman" w:hAnsi="Times New Roman"/>
          <w:color w:val="000000"/>
        </w:rPr>
        <w:t xml:space="preserve">physician participants at 7am </w:t>
      </w:r>
      <w:r>
        <w:rPr>
          <w:rFonts w:ascii="Times New Roman" w:hAnsi="Times New Roman"/>
          <w:color w:val="000000"/>
        </w:rPr>
        <w:t xml:space="preserve">Monday morning.  </w:t>
      </w:r>
    </w:p>
    <w:p w14:paraId="58CF0CBE" w14:textId="77777777" w:rsidR="00C84C5F" w:rsidRDefault="00C84C5F" w:rsidP="00C84C5F">
      <w:pPr>
        <w:jc w:val="both"/>
        <w:rPr>
          <w:rFonts w:ascii="Times New Roman" w:hAnsi="Times New Roman"/>
          <w:b/>
          <w:color w:val="000000"/>
        </w:rPr>
      </w:pPr>
    </w:p>
    <w:p w14:paraId="1A28BC6D" w14:textId="1ED3744F" w:rsidR="00C84C5F" w:rsidRDefault="00C84C5F" w:rsidP="00C84C5F">
      <w:pPr>
        <w:jc w:val="both"/>
        <w:rPr>
          <w:rFonts w:ascii="Times New Roman" w:hAnsi="Times New Roman"/>
          <w:color w:val="000000"/>
        </w:rPr>
      </w:pPr>
      <w:r>
        <w:rPr>
          <w:rFonts w:ascii="Times New Roman" w:hAnsi="Times New Roman"/>
          <w:color w:val="000000"/>
        </w:rPr>
        <w:t xml:space="preserve">A block of sleeping rooms is available for conference registrants.  Reservations for rooms must be made directly with Big Sky’s Huntley Lodge.  Their reservation telephone number is </w:t>
      </w:r>
      <w:r w:rsidR="004745A6">
        <w:rPr>
          <w:rFonts w:ascii="Times New Roman" w:hAnsi="Times New Roman"/>
          <w:color w:val="000000"/>
        </w:rPr>
        <w:t xml:space="preserve">406-995-5000 or </w:t>
      </w:r>
      <w:r>
        <w:rPr>
          <w:rFonts w:ascii="Times New Roman" w:hAnsi="Times New Roman"/>
          <w:color w:val="000000"/>
        </w:rPr>
        <w:t>1-800-548-4486.</w:t>
      </w:r>
      <w:r w:rsidR="005B3136">
        <w:rPr>
          <w:rFonts w:ascii="Times New Roman" w:hAnsi="Times New Roman"/>
          <w:color w:val="000000"/>
        </w:rPr>
        <w:t xml:space="preserve"> You can view the different accommodation options at </w:t>
      </w:r>
      <w:hyperlink r:id="rId4" w:history="1">
        <w:r w:rsidR="004745A6" w:rsidRPr="004745A6">
          <w:rPr>
            <w:rStyle w:val="Hyperlink"/>
            <w:rFonts w:ascii="Times New Roman" w:hAnsi="Times New Roman"/>
          </w:rPr>
          <w:t>Big Sky Hotels</w:t>
        </w:r>
      </w:hyperlink>
      <w:r w:rsidR="004745A6">
        <w:rPr>
          <w:rFonts w:ascii="Times New Roman" w:hAnsi="Times New Roman"/>
          <w:color w:val="000000"/>
        </w:rPr>
        <w:t>.</w:t>
      </w:r>
    </w:p>
    <w:p w14:paraId="27D16E8D" w14:textId="77777777" w:rsidR="00C84C5F" w:rsidRDefault="00C84C5F" w:rsidP="00C84C5F">
      <w:pPr>
        <w:jc w:val="both"/>
        <w:rPr>
          <w:rFonts w:ascii="Times New Roman" w:hAnsi="Times New Roman"/>
          <w:color w:val="000000"/>
        </w:rPr>
      </w:pPr>
    </w:p>
    <w:p w14:paraId="288ADF9B" w14:textId="3E123C09" w:rsidR="002D44E6" w:rsidRPr="0058425B" w:rsidRDefault="00C84C5F" w:rsidP="00C84C5F">
      <w:pPr>
        <w:jc w:val="both"/>
        <w:rPr>
          <w:rFonts w:ascii="Times New Roman" w:hAnsi="Times New Roman"/>
          <w:b/>
          <w:color w:val="000000"/>
        </w:rPr>
      </w:pPr>
      <w:r>
        <w:rPr>
          <w:rFonts w:ascii="Times New Roman" w:hAnsi="Times New Roman"/>
          <w:color w:val="000000"/>
        </w:rPr>
        <w:t xml:space="preserve">After receiving much positive feedback from Exhibitors </w:t>
      </w:r>
      <w:r w:rsidR="007817A1">
        <w:rPr>
          <w:rFonts w:ascii="Times New Roman" w:hAnsi="Times New Roman"/>
          <w:color w:val="000000"/>
        </w:rPr>
        <w:t>in previous years</w:t>
      </w:r>
      <w:r>
        <w:rPr>
          <w:rFonts w:ascii="Times New Roman" w:hAnsi="Times New Roman"/>
          <w:color w:val="000000"/>
        </w:rPr>
        <w:t xml:space="preserve">, the Montana Academy of Ophthalmology will again offer booth fees at different price points to fit the needs and size of your company.  Review the Gold, Silver, and Bronze Exhibitor options and determine which works best for you.  Please fill out the attached registration form and send it, along with </w:t>
      </w:r>
      <w:r w:rsidR="007817A1">
        <w:rPr>
          <w:rFonts w:ascii="Times New Roman" w:hAnsi="Times New Roman"/>
          <w:color w:val="000000"/>
        </w:rPr>
        <w:t>payment</w:t>
      </w:r>
      <w:r>
        <w:rPr>
          <w:rFonts w:ascii="Times New Roman" w:hAnsi="Times New Roman"/>
          <w:color w:val="000000"/>
        </w:rPr>
        <w:t xml:space="preserve">, to the Montana Academy </w:t>
      </w:r>
      <w:r w:rsidR="004E0F62">
        <w:rPr>
          <w:rFonts w:ascii="Times New Roman" w:hAnsi="Times New Roman"/>
          <w:color w:val="000000"/>
        </w:rPr>
        <w:t>of Ophthalmology</w:t>
      </w:r>
      <w:r>
        <w:rPr>
          <w:rFonts w:ascii="Times New Roman" w:hAnsi="Times New Roman"/>
          <w:color w:val="000000"/>
        </w:rPr>
        <w:t xml:space="preserve">.  </w:t>
      </w:r>
      <w:r w:rsidR="0058425B">
        <w:rPr>
          <w:rFonts w:ascii="Times New Roman" w:hAnsi="Times New Roman"/>
          <w:b/>
          <w:color w:val="000000"/>
        </w:rPr>
        <w:t>Please note the new mailing address: PO Box 794, Helena, MT 59624.</w:t>
      </w:r>
    </w:p>
    <w:p w14:paraId="76099029" w14:textId="77777777" w:rsidR="004745A6" w:rsidRDefault="004745A6" w:rsidP="00C84C5F">
      <w:pPr>
        <w:jc w:val="both"/>
        <w:rPr>
          <w:rFonts w:ascii="Times New Roman" w:hAnsi="Times New Roman"/>
          <w:color w:val="000000"/>
        </w:rPr>
      </w:pPr>
    </w:p>
    <w:p w14:paraId="67EC6EBA" w14:textId="182C127E" w:rsidR="004745A6" w:rsidRDefault="004745A6" w:rsidP="00C84C5F">
      <w:pPr>
        <w:jc w:val="both"/>
        <w:rPr>
          <w:rFonts w:ascii="Times New Roman" w:hAnsi="Times New Roman"/>
          <w:color w:val="000000"/>
        </w:rPr>
      </w:pPr>
      <w:r>
        <w:rPr>
          <w:rFonts w:ascii="Times New Roman" w:hAnsi="Times New Roman"/>
          <w:color w:val="000000"/>
        </w:rPr>
        <w:t>If you need me to complete a form o</w:t>
      </w:r>
      <w:r w:rsidR="00FE6675">
        <w:rPr>
          <w:rFonts w:ascii="Times New Roman" w:hAnsi="Times New Roman"/>
          <w:color w:val="000000"/>
        </w:rPr>
        <w:t>r</w:t>
      </w:r>
      <w:r>
        <w:rPr>
          <w:rFonts w:ascii="Times New Roman" w:hAnsi="Times New Roman"/>
          <w:color w:val="000000"/>
        </w:rPr>
        <w:t xml:space="preserve"> on-line application for </w:t>
      </w:r>
      <w:r w:rsidR="00FE6675">
        <w:rPr>
          <w:rFonts w:ascii="Times New Roman" w:hAnsi="Times New Roman"/>
          <w:color w:val="000000"/>
        </w:rPr>
        <w:t xml:space="preserve">the </w:t>
      </w:r>
      <w:r>
        <w:rPr>
          <w:rFonts w:ascii="Times New Roman" w:hAnsi="Times New Roman"/>
          <w:color w:val="000000"/>
        </w:rPr>
        <w:t>exhibit booth f</w:t>
      </w:r>
      <w:r w:rsidR="00FE6675">
        <w:rPr>
          <w:rFonts w:ascii="Times New Roman" w:hAnsi="Times New Roman"/>
          <w:color w:val="000000"/>
        </w:rPr>
        <w:t>ee</w:t>
      </w:r>
      <w:r>
        <w:rPr>
          <w:rFonts w:ascii="Times New Roman" w:hAnsi="Times New Roman"/>
          <w:color w:val="000000"/>
        </w:rPr>
        <w:t xml:space="preserve">, please let me know. </w:t>
      </w:r>
    </w:p>
    <w:p w14:paraId="72B1029D" w14:textId="77777777" w:rsidR="002D44E6" w:rsidRDefault="002D44E6" w:rsidP="00C84C5F">
      <w:pPr>
        <w:jc w:val="both"/>
        <w:rPr>
          <w:rFonts w:ascii="Times New Roman" w:hAnsi="Times New Roman"/>
          <w:color w:val="000000"/>
        </w:rPr>
      </w:pPr>
    </w:p>
    <w:p w14:paraId="0BBE41EA" w14:textId="1CC1A3EA" w:rsidR="00C84C5F" w:rsidRDefault="00C84C5F" w:rsidP="00C84C5F">
      <w:pPr>
        <w:jc w:val="both"/>
        <w:rPr>
          <w:rFonts w:ascii="Times New Roman" w:hAnsi="Times New Roman"/>
          <w:color w:val="000000"/>
        </w:rPr>
      </w:pPr>
      <w:r>
        <w:rPr>
          <w:rFonts w:ascii="Times New Roman" w:hAnsi="Times New Roman"/>
          <w:color w:val="000000"/>
        </w:rPr>
        <w:t>If you have attended in the past, the conference this year will be very similar.  If you have never attended a Montana Academy of Ophthalmology CME, please call with any questions or concerns you might have</w:t>
      </w:r>
      <w:r w:rsidR="007817A1">
        <w:rPr>
          <w:rFonts w:ascii="Times New Roman" w:hAnsi="Times New Roman"/>
          <w:color w:val="000000"/>
        </w:rPr>
        <w:t>.</w:t>
      </w:r>
      <w:r w:rsidR="00FE6675">
        <w:rPr>
          <w:rFonts w:ascii="Times New Roman" w:hAnsi="Times New Roman"/>
          <w:color w:val="000000"/>
        </w:rPr>
        <w:t xml:space="preserve">  It is a great opportunity to connect with about half of the Ophthalmologists in Montana.</w:t>
      </w:r>
    </w:p>
    <w:p w14:paraId="1CF371AC" w14:textId="77777777" w:rsidR="00C84C5F" w:rsidRDefault="00C84C5F" w:rsidP="00C84C5F">
      <w:pPr>
        <w:rPr>
          <w:rFonts w:ascii="Times New Roman" w:hAnsi="Times New Roman"/>
          <w:color w:val="000000"/>
        </w:rPr>
      </w:pPr>
    </w:p>
    <w:p w14:paraId="425C87C9" w14:textId="77777777" w:rsidR="00C84C5F" w:rsidRDefault="00C84C5F" w:rsidP="00C84C5F">
      <w:pPr>
        <w:rPr>
          <w:rFonts w:ascii="Times New Roman" w:hAnsi="Times New Roman"/>
          <w:color w:val="000000"/>
        </w:rPr>
      </w:pPr>
      <w:r>
        <w:rPr>
          <w:rFonts w:ascii="Times New Roman" w:hAnsi="Times New Roman"/>
          <w:color w:val="000000"/>
        </w:rPr>
        <w:t>Sincerely,</w:t>
      </w:r>
    </w:p>
    <w:p w14:paraId="72D1FB9D" w14:textId="77777777" w:rsidR="00C84C5F" w:rsidRDefault="00C84C5F" w:rsidP="00C84C5F">
      <w:pPr>
        <w:rPr>
          <w:rFonts w:ascii="Times New Roman" w:hAnsi="Times New Roman"/>
          <w:color w:val="000000"/>
        </w:rPr>
      </w:pPr>
    </w:p>
    <w:p w14:paraId="7CAEAED1" w14:textId="77777777" w:rsidR="00C84C5F" w:rsidRDefault="003B6C3D" w:rsidP="00C84C5F">
      <w:pPr>
        <w:rPr>
          <w:rFonts w:ascii="Times New Roman" w:hAnsi="Times New Roman"/>
          <w:color w:val="000000"/>
        </w:rPr>
      </w:pPr>
      <w:r>
        <w:rPr>
          <w:rFonts w:ascii="Times New Roman" w:hAnsi="Times New Roman"/>
          <w:noProof/>
          <w:color w:val="000000"/>
        </w:rPr>
        <w:drawing>
          <wp:inline distT="0" distB="0" distL="0" distR="0" wp14:anchorId="5C0B0849" wp14:editId="2E49B2BC">
            <wp:extent cx="1379855" cy="5505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9855" cy="550545"/>
                    </a:xfrm>
                    <a:prstGeom prst="rect">
                      <a:avLst/>
                    </a:prstGeom>
                    <a:noFill/>
                    <a:ln w="9525">
                      <a:noFill/>
                      <a:miter lim="800000"/>
                      <a:headEnd/>
                      <a:tailEnd/>
                    </a:ln>
                  </pic:spPr>
                </pic:pic>
              </a:graphicData>
            </a:graphic>
          </wp:inline>
        </w:drawing>
      </w:r>
    </w:p>
    <w:p w14:paraId="547580A2" w14:textId="77777777" w:rsidR="00C84C5F" w:rsidRDefault="00C84C5F" w:rsidP="00C84C5F">
      <w:pPr>
        <w:rPr>
          <w:rFonts w:ascii="Times New Roman" w:hAnsi="Times New Roman"/>
          <w:color w:val="000000"/>
        </w:rPr>
      </w:pPr>
      <w:r>
        <w:rPr>
          <w:rFonts w:ascii="Times New Roman" w:hAnsi="Times New Roman"/>
          <w:color w:val="000000"/>
        </w:rPr>
        <w:t>Nanette Gilbertson</w:t>
      </w:r>
    </w:p>
    <w:p w14:paraId="3AD4B8AB" w14:textId="77777777" w:rsidR="00C84C5F" w:rsidRDefault="00C84C5F" w:rsidP="00C84C5F">
      <w:pPr>
        <w:rPr>
          <w:rFonts w:ascii="Times New Roman" w:hAnsi="Times New Roman"/>
          <w:color w:val="000000"/>
        </w:rPr>
      </w:pPr>
      <w:r>
        <w:rPr>
          <w:rFonts w:ascii="Times New Roman" w:hAnsi="Times New Roman"/>
          <w:color w:val="000000"/>
        </w:rPr>
        <w:t>Executive Director</w:t>
      </w:r>
    </w:p>
    <w:p w14:paraId="0DBD4E97" w14:textId="77777777" w:rsidR="00C84C5F" w:rsidRDefault="00C84C5F" w:rsidP="00C84C5F">
      <w:pPr>
        <w:rPr>
          <w:rFonts w:ascii="Times New Roman" w:hAnsi="Times New Roman"/>
          <w:color w:val="000000"/>
        </w:rPr>
      </w:pPr>
    </w:p>
    <w:p w14:paraId="7725E7F0" w14:textId="77777777" w:rsidR="00C84C5F" w:rsidRDefault="00C84C5F">
      <w:pPr>
        <w:jc w:val="center"/>
        <w:rPr>
          <w:b/>
          <w:color w:val="000000"/>
          <w:sz w:val="40"/>
        </w:rPr>
      </w:pPr>
    </w:p>
    <w:p w14:paraId="043FEC49" w14:textId="77777777" w:rsidR="00C84C5F" w:rsidRDefault="00C84C5F">
      <w:pPr>
        <w:jc w:val="center"/>
        <w:rPr>
          <w:b/>
          <w:color w:val="000000"/>
          <w:sz w:val="40"/>
        </w:rPr>
      </w:pPr>
    </w:p>
    <w:p w14:paraId="02B3C528" w14:textId="77777777" w:rsidR="008860CE" w:rsidRDefault="008860CE">
      <w:pPr>
        <w:jc w:val="center"/>
        <w:rPr>
          <w:b/>
          <w:color w:val="000000"/>
          <w:sz w:val="40"/>
        </w:rPr>
      </w:pPr>
    </w:p>
    <w:p w14:paraId="459F3FEF" w14:textId="77777777" w:rsidR="008860CE" w:rsidRDefault="008860CE">
      <w:pPr>
        <w:jc w:val="center"/>
        <w:rPr>
          <w:b/>
          <w:color w:val="000000"/>
          <w:sz w:val="40"/>
        </w:rPr>
      </w:pPr>
    </w:p>
    <w:p w14:paraId="23585702" w14:textId="77777777" w:rsidR="00C84C5F" w:rsidRPr="00145562" w:rsidRDefault="00C84C5F" w:rsidP="00C84C5F">
      <w:pPr>
        <w:jc w:val="center"/>
        <w:rPr>
          <w:rFonts w:ascii="Engravers MT" w:hAnsi="Engravers MT"/>
          <w:color w:val="000000"/>
          <w:sz w:val="20"/>
        </w:rPr>
      </w:pPr>
      <w:proofErr w:type="gramStart"/>
      <w:r w:rsidRPr="00145562">
        <w:rPr>
          <w:rFonts w:ascii="Engravers MT" w:hAnsi="Engravers MT"/>
          <w:color w:val="000000"/>
          <w:sz w:val="40"/>
        </w:rPr>
        <w:lastRenderedPageBreak/>
        <w:t>M</w:t>
      </w:r>
      <w:r w:rsidRPr="00145562">
        <w:rPr>
          <w:rFonts w:ascii="Engravers MT" w:hAnsi="Engravers MT"/>
          <w:color w:val="000000"/>
        </w:rPr>
        <w:t xml:space="preserve">ONTANA  </w:t>
      </w:r>
      <w:r w:rsidRPr="00145562">
        <w:rPr>
          <w:rFonts w:ascii="Engravers MT" w:hAnsi="Engravers MT"/>
          <w:color w:val="000000"/>
          <w:sz w:val="40"/>
        </w:rPr>
        <w:t>A</w:t>
      </w:r>
      <w:r w:rsidRPr="00145562">
        <w:rPr>
          <w:rFonts w:ascii="Engravers MT" w:hAnsi="Engravers MT"/>
          <w:color w:val="000000"/>
        </w:rPr>
        <w:t>CADEMY</w:t>
      </w:r>
      <w:proofErr w:type="gramEnd"/>
      <w:r w:rsidRPr="00145562">
        <w:rPr>
          <w:rFonts w:ascii="Engravers MT" w:hAnsi="Engravers MT"/>
          <w:color w:val="000000"/>
        </w:rPr>
        <w:t xml:space="preserve">  OF  </w:t>
      </w:r>
      <w:r w:rsidRPr="00145562">
        <w:rPr>
          <w:rFonts w:ascii="Engravers MT" w:hAnsi="Engravers MT"/>
          <w:color w:val="000000"/>
          <w:sz w:val="40"/>
        </w:rPr>
        <w:t>O</w:t>
      </w:r>
      <w:r w:rsidRPr="00145562">
        <w:rPr>
          <w:rFonts w:ascii="Engravers MT" w:hAnsi="Engravers MT"/>
          <w:color w:val="000000"/>
        </w:rPr>
        <w:t>PHTHALMOLOGY – EYE M.D.</w:t>
      </w:r>
      <w:r w:rsidRPr="00145562">
        <w:rPr>
          <w:rFonts w:ascii="Engravers MT" w:hAnsi="Engravers MT"/>
          <w:color w:val="000000"/>
          <w:sz w:val="20"/>
        </w:rPr>
        <w:t>S</w:t>
      </w:r>
    </w:p>
    <w:p w14:paraId="194DBB40" w14:textId="03E7737F" w:rsidR="00C84C5F" w:rsidRPr="00A25238" w:rsidRDefault="005129F6" w:rsidP="00A25238">
      <w:pPr>
        <w:pBdr>
          <w:bottom w:val="single" w:sz="6" w:space="1" w:color="auto"/>
        </w:pBdr>
        <w:jc w:val="center"/>
        <w:rPr>
          <w:color w:val="000000"/>
          <w:sz w:val="20"/>
        </w:rPr>
      </w:pPr>
      <w:r>
        <w:rPr>
          <w:color w:val="000000"/>
          <w:sz w:val="20"/>
        </w:rPr>
        <w:t xml:space="preserve">PO Box </w:t>
      </w:r>
      <w:proofErr w:type="gramStart"/>
      <w:r>
        <w:rPr>
          <w:color w:val="000000"/>
          <w:sz w:val="20"/>
        </w:rPr>
        <w:t>794</w:t>
      </w:r>
      <w:r w:rsidR="00C84C5F" w:rsidRPr="00145562">
        <w:rPr>
          <w:color w:val="000000"/>
          <w:sz w:val="20"/>
        </w:rPr>
        <w:t xml:space="preserve"> </w:t>
      </w:r>
      <w:r w:rsidR="00C84C5F">
        <w:rPr>
          <w:color w:val="000000"/>
          <w:sz w:val="20"/>
        </w:rPr>
        <w:t xml:space="preserve"> </w:t>
      </w:r>
      <w:r w:rsidR="00C84C5F" w:rsidRPr="00145562">
        <w:rPr>
          <w:color w:val="000000"/>
          <w:sz w:val="20"/>
        </w:rPr>
        <w:t>•</w:t>
      </w:r>
      <w:proofErr w:type="gramEnd"/>
      <w:r w:rsidR="00C84C5F" w:rsidRPr="00145562">
        <w:rPr>
          <w:color w:val="000000"/>
          <w:sz w:val="20"/>
        </w:rPr>
        <w:t xml:space="preserve"> </w:t>
      </w:r>
      <w:r w:rsidR="00C84C5F">
        <w:rPr>
          <w:color w:val="000000"/>
          <w:sz w:val="20"/>
        </w:rPr>
        <w:t xml:space="preserve"> </w:t>
      </w:r>
      <w:r w:rsidR="00C84C5F" w:rsidRPr="00145562">
        <w:rPr>
          <w:color w:val="000000"/>
          <w:sz w:val="20"/>
        </w:rPr>
        <w:t>Helena, M</w:t>
      </w:r>
      <w:r w:rsidR="00C84C5F">
        <w:rPr>
          <w:color w:val="000000"/>
          <w:sz w:val="20"/>
        </w:rPr>
        <w:t>ontana</w:t>
      </w:r>
      <w:r w:rsidR="00C84C5F" w:rsidRPr="00145562">
        <w:rPr>
          <w:color w:val="000000"/>
          <w:sz w:val="20"/>
        </w:rPr>
        <w:t xml:space="preserve"> 596</w:t>
      </w:r>
      <w:r>
        <w:rPr>
          <w:color w:val="000000"/>
          <w:sz w:val="20"/>
        </w:rPr>
        <w:t>24</w:t>
      </w:r>
      <w:r w:rsidR="00C84C5F">
        <w:rPr>
          <w:color w:val="000000"/>
          <w:sz w:val="20"/>
        </w:rPr>
        <w:t xml:space="preserve"> </w:t>
      </w:r>
      <w:r w:rsidR="00C84C5F" w:rsidRPr="00145562">
        <w:rPr>
          <w:color w:val="000000"/>
          <w:sz w:val="20"/>
        </w:rPr>
        <w:t xml:space="preserve"> • </w:t>
      </w:r>
      <w:r w:rsidR="00C84C5F">
        <w:rPr>
          <w:color w:val="000000"/>
          <w:sz w:val="20"/>
        </w:rPr>
        <w:t xml:space="preserve"> </w:t>
      </w:r>
      <w:r w:rsidR="00C84C5F" w:rsidRPr="00145562">
        <w:rPr>
          <w:color w:val="000000"/>
          <w:sz w:val="20"/>
        </w:rPr>
        <w:t>(406) 443-1570 Voice</w:t>
      </w:r>
      <w:r w:rsidR="00C84C5F">
        <w:rPr>
          <w:color w:val="000000"/>
          <w:sz w:val="20"/>
        </w:rPr>
        <w:t xml:space="preserve"> </w:t>
      </w:r>
      <w:r w:rsidR="00C84C5F" w:rsidRPr="00145562">
        <w:rPr>
          <w:color w:val="000000"/>
          <w:sz w:val="20"/>
        </w:rPr>
        <w:t xml:space="preserve"> • </w:t>
      </w:r>
      <w:r w:rsidR="00C84C5F">
        <w:rPr>
          <w:color w:val="000000"/>
          <w:sz w:val="20"/>
        </w:rPr>
        <w:t xml:space="preserve"> </w:t>
      </w:r>
      <w:r w:rsidR="00C21B95">
        <w:rPr>
          <w:color w:val="000000"/>
          <w:sz w:val="20"/>
        </w:rPr>
        <w:t>www.montanaeyemds.org</w:t>
      </w:r>
    </w:p>
    <w:p w14:paraId="7CAB1A0B" w14:textId="77777777" w:rsidR="00A25238" w:rsidRDefault="00A25238">
      <w:pPr>
        <w:jc w:val="center"/>
        <w:rPr>
          <w:b/>
          <w:color w:val="000000"/>
          <w:sz w:val="32"/>
        </w:rPr>
      </w:pPr>
    </w:p>
    <w:p w14:paraId="5615529A" w14:textId="5BDC72A0" w:rsidR="00C84C5F" w:rsidRPr="006E3A39" w:rsidRDefault="00C84C5F">
      <w:pPr>
        <w:jc w:val="center"/>
        <w:rPr>
          <w:b/>
          <w:color w:val="000000"/>
          <w:sz w:val="32"/>
        </w:rPr>
      </w:pPr>
      <w:r w:rsidRPr="006E3A39">
        <w:rPr>
          <w:b/>
          <w:color w:val="000000"/>
          <w:sz w:val="32"/>
        </w:rPr>
        <w:t>20</w:t>
      </w:r>
      <w:r w:rsidR="005129F6">
        <w:rPr>
          <w:b/>
          <w:color w:val="000000"/>
          <w:sz w:val="32"/>
        </w:rPr>
        <w:t>2</w:t>
      </w:r>
      <w:r w:rsidR="00A87F83">
        <w:rPr>
          <w:b/>
          <w:color w:val="000000"/>
          <w:sz w:val="32"/>
        </w:rPr>
        <w:t>2</w:t>
      </w:r>
      <w:r w:rsidRPr="006E3A39">
        <w:rPr>
          <w:b/>
          <w:color w:val="000000"/>
          <w:sz w:val="32"/>
        </w:rPr>
        <w:t xml:space="preserve"> Big Sky Regional Ophthalmology CME Conference</w:t>
      </w:r>
    </w:p>
    <w:p w14:paraId="0B0EBB4F" w14:textId="77777777" w:rsidR="00C84C5F" w:rsidRPr="006E3A39" w:rsidRDefault="00C84C5F">
      <w:pPr>
        <w:jc w:val="center"/>
        <w:rPr>
          <w:i/>
          <w:color w:val="000000"/>
          <w:sz w:val="32"/>
        </w:rPr>
      </w:pPr>
      <w:r w:rsidRPr="006E3A39">
        <w:rPr>
          <w:i/>
          <w:color w:val="000000"/>
        </w:rPr>
        <w:t>Sponsored by the Montana Academy of Ophthalmology</w:t>
      </w:r>
    </w:p>
    <w:p w14:paraId="4F34859D" w14:textId="77777777" w:rsidR="00C84C5F" w:rsidRPr="0058584A" w:rsidRDefault="00C84C5F">
      <w:pPr>
        <w:jc w:val="center"/>
        <w:rPr>
          <w:b/>
          <w:i/>
          <w:color w:val="000000"/>
          <w:sz w:val="20"/>
        </w:rPr>
      </w:pPr>
    </w:p>
    <w:p w14:paraId="2CF6AF8E" w14:textId="77777777" w:rsidR="00C84C5F" w:rsidRPr="008749B4" w:rsidRDefault="00C84C5F">
      <w:pPr>
        <w:jc w:val="center"/>
        <w:rPr>
          <w:b/>
          <w:color w:val="000000"/>
        </w:rPr>
      </w:pPr>
      <w:r w:rsidRPr="008749B4">
        <w:rPr>
          <w:b/>
          <w:color w:val="000000"/>
        </w:rPr>
        <w:t>BIG SKY, MONTANA</w:t>
      </w:r>
    </w:p>
    <w:p w14:paraId="0EB9940F" w14:textId="77777777" w:rsidR="00C84C5F" w:rsidRPr="008749B4" w:rsidRDefault="00C84C5F">
      <w:pPr>
        <w:jc w:val="center"/>
        <w:rPr>
          <w:color w:val="000000"/>
          <w:sz w:val="22"/>
        </w:rPr>
      </w:pPr>
      <w:r w:rsidRPr="008749B4">
        <w:rPr>
          <w:color w:val="000000"/>
          <w:sz w:val="22"/>
        </w:rPr>
        <w:t>YELLOWSTONE CONFERENCE CENTER</w:t>
      </w:r>
    </w:p>
    <w:p w14:paraId="0071C324" w14:textId="77777777" w:rsidR="00C84C5F" w:rsidRDefault="00C84C5F">
      <w:pPr>
        <w:jc w:val="center"/>
        <w:rPr>
          <w:b/>
          <w:color w:val="000000"/>
          <w:sz w:val="22"/>
        </w:rPr>
      </w:pPr>
    </w:p>
    <w:p w14:paraId="2757FEB1" w14:textId="193BE447" w:rsidR="00C84C5F" w:rsidRPr="008749B4" w:rsidRDefault="00C84C5F">
      <w:pPr>
        <w:jc w:val="center"/>
        <w:rPr>
          <w:color w:val="000000"/>
        </w:rPr>
      </w:pPr>
      <w:r w:rsidRPr="008749B4">
        <w:rPr>
          <w:b/>
          <w:color w:val="000000"/>
        </w:rPr>
        <w:t xml:space="preserve">FEBRUARY </w:t>
      </w:r>
      <w:r w:rsidR="00A87F83">
        <w:rPr>
          <w:b/>
          <w:color w:val="000000"/>
        </w:rPr>
        <w:t>6</w:t>
      </w:r>
      <w:r w:rsidRPr="008749B4">
        <w:rPr>
          <w:b/>
          <w:color w:val="000000"/>
        </w:rPr>
        <w:t>-</w:t>
      </w:r>
      <w:r w:rsidR="00A87F83">
        <w:rPr>
          <w:b/>
          <w:color w:val="000000"/>
        </w:rPr>
        <w:t>8</w:t>
      </w:r>
      <w:r w:rsidRPr="008749B4">
        <w:rPr>
          <w:b/>
          <w:color w:val="000000"/>
        </w:rPr>
        <w:t>, 20</w:t>
      </w:r>
      <w:r w:rsidR="005129F6">
        <w:rPr>
          <w:b/>
          <w:color w:val="000000"/>
        </w:rPr>
        <w:t>2</w:t>
      </w:r>
      <w:r w:rsidR="00A87F83">
        <w:rPr>
          <w:b/>
          <w:color w:val="000000"/>
        </w:rPr>
        <w:t>2</w:t>
      </w:r>
    </w:p>
    <w:p w14:paraId="75D29222" w14:textId="77777777" w:rsidR="00C84C5F" w:rsidRDefault="00C84C5F">
      <w:pPr>
        <w:rPr>
          <w:color w:val="000000"/>
        </w:rPr>
      </w:pPr>
    </w:p>
    <w:p w14:paraId="04065E99" w14:textId="77777777" w:rsidR="00C84C5F" w:rsidRDefault="00C84C5F">
      <w:pPr>
        <w:rPr>
          <w:b/>
          <w:color w:val="000000"/>
        </w:rPr>
      </w:pPr>
      <w:r>
        <w:rPr>
          <w:b/>
          <w:color w:val="000000"/>
        </w:rPr>
        <w:t>EXHIBITOR INFORMATION and REGISTRATION FORM</w:t>
      </w:r>
    </w:p>
    <w:p w14:paraId="0367C231" w14:textId="77777777" w:rsidR="00C84C5F" w:rsidRDefault="00C84C5F">
      <w:pPr>
        <w:rPr>
          <w:color w:val="000000"/>
        </w:rPr>
      </w:pPr>
    </w:p>
    <w:p w14:paraId="3E918487" w14:textId="6FAFDE44" w:rsidR="00C84C5F" w:rsidRDefault="00C84C5F">
      <w:pPr>
        <w:rPr>
          <w:color w:val="000000"/>
        </w:rPr>
      </w:pPr>
      <w:r>
        <w:rPr>
          <w:color w:val="000000"/>
        </w:rPr>
        <w:t>If you have questions or concerns, contact Nanette</w:t>
      </w:r>
      <w:r w:rsidR="00A25238">
        <w:rPr>
          <w:color w:val="000000"/>
        </w:rPr>
        <w:t xml:space="preserve"> </w:t>
      </w:r>
      <w:r w:rsidR="00A25238" w:rsidRPr="00A25238">
        <w:rPr>
          <w:color w:val="000000"/>
          <w:sz w:val="22"/>
          <w:szCs w:val="22"/>
        </w:rPr>
        <w:t xml:space="preserve">(406-443-1570 or </w:t>
      </w:r>
      <w:hyperlink r:id="rId6" w:history="1">
        <w:r w:rsidR="00A25238" w:rsidRPr="00A25238">
          <w:rPr>
            <w:rStyle w:val="Hyperlink"/>
            <w:sz w:val="22"/>
            <w:szCs w:val="22"/>
          </w:rPr>
          <w:t>nanette@smithandmcgowan.com</w:t>
        </w:r>
      </w:hyperlink>
      <w:r w:rsidR="00A25238" w:rsidRPr="00A25238">
        <w:rPr>
          <w:color w:val="000000"/>
          <w:sz w:val="22"/>
          <w:szCs w:val="22"/>
        </w:rPr>
        <w:t>)</w:t>
      </w:r>
      <w:r w:rsidRPr="00A25238">
        <w:rPr>
          <w:color w:val="000000"/>
          <w:sz w:val="22"/>
          <w:szCs w:val="22"/>
        </w:rPr>
        <w:t xml:space="preserve">. </w:t>
      </w:r>
      <w:r>
        <w:rPr>
          <w:color w:val="000000"/>
        </w:rPr>
        <w:t xml:space="preserve"> </w:t>
      </w:r>
    </w:p>
    <w:p w14:paraId="6F9607C1" w14:textId="77777777" w:rsidR="00C84C5F" w:rsidRDefault="00C84C5F">
      <w:pPr>
        <w:rPr>
          <w:color w:val="000000"/>
        </w:rPr>
      </w:pPr>
    </w:p>
    <w:p w14:paraId="69B479B6" w14:textId="77777777" w:rsidR="00C84C5F" w:rsidRDefault="00C84C5F">
      <w:pPr>
        <w:rPr>
          <w:color w:val="000000"/>
        </w:rPr>
      </w:pPr>
      <w:r>
        <w:rPr>
          <w:color w:val="000000"/>
        </w:rPr>
        <w:t xml:space="preserve">Please legibly complete the registration form, make checks payable to the Montana Academy       </w:t>
      </w:r>
    </w:p>
    <w:p w14:paraId="4BAE2C09" w14:textId="77777777" w:rsidR="00C84C5F" w:rsidRDefault="00C84C5F">
      <w:pPr>
        <w:rPr>
          <w:color w:val="000000"/>
        </w:rPr>
      </w:pPr>
      <w:r>
        <w:rPr>
          <w:color w:val="000000"/>
        </w:rPr>
        <w:t xml:space="preserve">of Ophthalmology, and </w:t>
      </w:r>
      <w:r>
        <w:rPr>
          <w:b/>
          <w:color w:val="000000"/>
        </w:rPr>
        <w:t>mail to</w:t>
      </w:r>
      <w:r>
        <w:rPr>
          <w:color w:val="000000"/>
        </w:rPr>
        <w:t>:</w:t>
      </w:r>
    </w:p>
    <w:p w14:paraId="73DC24D7" w14:textId="77777777" w:rsidR="00C84C5F" w:rsidRDefault="00C84C5F">
      <w:pPr>
        <w:rPr>
          <w:color w:val="000000"/>
        </w:rPr>
      </w:pPr>
    </w:p>
    <w:p w14:paraId="5F7E488F" w14:textId="77777777" w:rsidR="00C84C5F" w:rsidRDefault="00C84C5F">
      <w:pPr>
        <w:rPr>
          <w:color w:val="000000"/>
        </w:rPr>
      </w:pPr>
      <w:r>
        <w:rPr>
          <w:color w:val="000000"/>
        </w:rPr>
        <w:tab/>
      </w:r>
      <w:r w:rsidRPr="005129F6">
        <w:rPr>
          <w:color w:val="000000"/>
          <w:highlight w:val="yellow"/>
        </w:rPr>
        <w:t>Nanette Gilbertson, Executive Director</w:t>
      </w:r>
      <w:r>
        <w:rPr>
          <w:color w:val="000000"/>
        </w:rPr>
        <w:tab/>
      </w:r>
      <w:r>
        <w:rPr>
          <w:color w:val="000000"/>
        </w:rPr>
        <w:tab/>
      </w:r>
    </w:p>
    <w:p w14:paraId="0AB28AEA" w14:textId="77777777" w:rsidR="00C84C5F" w:rsidRDefault="00C84C5F">
      <w:pPr>
        <w:rPr>
          <w:color w:val="000000"/>
        </w:rPr>
      </w:pPr>
      <w:r>
        <w:rPr>
          <w:color w:val="000000"/>
        </w:rPr>
        <w:tab/>
      </w:r>
      <w:r w:rsidRPr="005129F6">
        <w:rPr>
          <w:color w:val="000000"/>
          <w:highlight w:val="yellow"/>
        </w:rPr>
        <w:t>Montana Academy of Ophthalmology</w:t>
      </w:r>
      <w:r>
        <w:rPr>
          <w:color w:val="000000"/>
        </w:rPr>
        <w:tab/>
      </w:r>
      <w:r>
        <w:rPr>
          <w:color w:val="000000"/>
        </w:rPr>
        <w:tab/>
      </w:r>
    </w:p>
    <w:p w14:paraId="7E87FB3C" w14:textId="0EFB33C8" w:rsidR="00C84C5F" w:rsidRDefault="00C84C5F">
      <w:pPr>
        <w:rPr>
          <w:color w:val="000000"/>
        </w:rPr>
      </w:pPr>
      <w:r>
        <w:rPr>
          <w:color w:val="000000"/>
        </w:rPr>
        <w:tab/>
      </w:r>
      <w:r w:rsidR="005129F6" w:rsidRPr="005129F6">
        <w:rPr>
          <w:color w:val="000000"/>
          <w:highlight w:val="yellow"/>
        </w:rPr>
        <w:t>PO Box 794</w:t>
      </w:r>
      <w:r>
        <w:rPr>
          <w:color w:val="000000"/>
        </w:rPr>
        <w:tab/>
      </w:r>
      <w:r>
        <w:rPr>
          <w:color w:val="000000"/>
        </w:rPr>
        <w:tab/>
      </w:r>
      <w:r>
        <w:rPr>
          <w:color w:val="000000"/>
        </w:rPr>
        <w:tab/>
      </w:r>
      <w:r>
        <w:rPr>
          <w:color w:val="000000"/>
        </w:rPr>
        <w:tab/>
      </w:r>
    </w:p>
    <w:p w14:paraId="41BE30E5" w14:textId="44B0195A" w:rsidR="00C84C5F" w:rsidRDefault="009942E9">
      <w:pPr>
        <w:rPr>
          <w:color w:val="000000"/>
        </w:rPr>
      </w:pPr>
      <w:r>
        <w:rPr>
          <w:color w:val="000000"/>
        </w:rPr>
        <w:tab/>
      </w:r>
      <w:r w:rsidRPr="005129F6">
        <w:rPr>
          <w:color w:val="000000"/>
          <w:highlight w:val="yellow"/>
        </w:rPr>
        <w:t xml:space="preserve">Helena, Montana </w:t>
      </w:r>
      <w:r w:rsidR="00C84C5F" w:rsidRPr="005129F6">
        <w:rPr>
          <w:color w:val="000000"/>
          <w:highlight w:val="yellow"/>
        </w:rPr>
        <w:t>596</w:t>
      </w:r>
      <w:r w:rsidR="005129F6" w:rsidRPr="005129F6">
        <w:rPr>
          <w:color w:val="000000"/>
          <w:highlight w:val="yellow"/>
        </w:rPr>
        <w:t>24</w:t>
      </w:r>
    </w:p>
    <w:p w14:paraId="54AF440F" w14:textId="77777777" w:rsidR="00C84C5F" w:rsidRDefault="00C84C5F" w:rsidP="00C84C5F">
      <w:pPr>
        <w:rPr>
          <w:color w:val="000000"/>
        </w:rPr>
      </w:pPr>
    </w:p>
    <w:p w14:paraId="62D2D108" w14:textId="77777777" w:rsidR="00C84C5F" w:rsidRDefault="00C84C5F" w:rsidP="00C84C5F">
      <w:pPr>
        <w:rPr>
          <w:color w:val="000000"/>
        </w:rPr>
      </w:pPr>
      <w:r>
        <w:rPr>
          <w:color w:val="000000"/>
        </w:rPr>
        <w:tab/>
        <w:t>e-mail:</w:t>
      </w:r>
      <w:r>
        <w:rPr>
          <w:color w:val="000000"/>
        </w:rPr>
        <w:tab/>
      </w:r>
      <w:r w:rsidR="00C21B95">
        <w:rPr>
          <w:color w:val="000000"/>
        </w:rPr>
        <w:t>nanette@smithandmcgowan.com</w:t>
      </w:r>
    </w:p>
    <w:p w14:paraId="4CAA1B17" w14:textId="77777777" w:rsidR="00C84C5F" w:rsidRDefault="00C84C5F" w:rsidP="00C84C5F">
      <w:pPr>
        <w:rPr>
          <w:color w:val="000000"/>
        </w:rPr>
      </w:pPr>
    </w:p>
    <w:p w14:paraId="34DE0C82" w14:textId="32C2D6C0" w:rsidR="00C84C5F" w:rsidRPr="00A87F83" w:rsidRDefault="00C84C5F" w:rsidP="00C84C5F">
      <w:pPr>
        <w:rPr>
          <w:bCs/>
          <w:color w:val="000000"/>
        </w:rPr>
      </w:pPr>
      <w:r w:rsidRPr="00E14C4C">
        <w:rPr>
          <w:b/>
          <w:color w:val="000000"/>
        </w:rPr>
        <w:t>MAO Federal Tax ID Number</w:t>
      </w:r>
      <w:r w:rsidR="00A87F83">
        <w:rPr>
          <w:b/>
          <w:color w:val="000000"/>
        </w:rPr>
        <w:t xml:space="preserve">: </w:t>
      </w:r>
      <w:r w:rsidRPr="00A87F83">
        <w:rPr>
          <w:bCs/>
          <w:color w:val="000000"/>
        </w:rPr>
        <w:t>36-3872740</w:t>
      </w:r>
    </w:p>
    <w:p w14:paraId="4592B82F" w14:textId="77777777" w:rsidR="00C84C5F" w:rsidRPr="00E14C4C" w:rsidRDefault="00C84C5F" w:rsidP="00C84C5F">
      <w:pPr>
        <w:rPr>
          <w:color w:val="000000"/>
        </w:rPr>
      </w:pPr>
    </w:p>
    <w:p w14:paraId="28B0BE90" w14:textId="75D838CE" w:rsidR="00C84C5F" w:rsidRPr="00E14C4C" w:rsidRDefault="00C84C5F" w:rsidP="00C84C5F">
      <w:pPr>
        <w:rPr>
          <w:b/>
          <w:color w:val="000000"/>
        </w:rPr>
      </w:pPr>
      <w:r w:rsidRPr="00E14C4C">
        <w:rPr>
          <w:b/>
          <w:color w:val="000000"/>
        </w:rPr>
        <w:t xml:space="preserve">SET UP TIME: </w:t>
      </w:r>
      <w:r w:rsidRPr="00A87F83">
        <w:rPr>
          <w:bCs/>
          <w:color w:val="000000"/>
        </w:rPr>
        <w:t xml:space="preserve">1:30 PM - 5 PM. SUNDAY, FEBRUARY </w:t>
      </w:r>
      <w:r w:rsidR="005129F6" w:rsidRPr="00A87F83">
        <w:rPr>
          <w:bCs/>
          <w:color w:val="000000"/>
        </w:rPr>
        <w:t>9</w:t>
      </w:r>
      <w:r w:rsidRPr="00A87F83">
        <w:rPr>
          <w:bCs/>
          <w:color w:val="000000"/>
        </w:rPr>
        <w:t>, 20</w:t>
      </w:r>
      <w:r w:rsidR="005129F6" w:rsidRPr="00A87F83">
        <w:rPr>
          <w:bCs/>
          <w:color w:val="000000"/>
        </w:rPr>
        <w:t>20</w:t>
      </w:r>
    </w:p>
    <w:p w14:paraId="1F8B6BD6" w14:textId="77777777" w:rsidR="00C84C5F" w:rsidRPr="00E14C4C" w:rsidRDefault="00C84C5F" w:rsidP="00C84C5F">
      <w:pPr>
        <w:rPr>
          <w:color w:val="000000"/>
        </w:rPr>
      </w:pPr>
    </w:p>
    <w:p w14:paraId="42B4BC32" w14:textId="77777777" w:rsidR="00C84C5F" w:rsidRPr="00E14C4C" w:rsidRDefault="00C84C5F" w:rsidP="00C84C5F">
      <w:pPr>
        <w:rPr>
          <w:b/>
          <w:color w:val="000000"/>
        </w:rPr>
      </w:pPr>
      <w:r w:rsidRPr="00E14C4C">
        <w:rPr>
          <w:b/>
          <w:color w:val="000000"/>
        </w:rPr>
        <w:t>LABEL AND MAIL EQUIPMENT TO:</w:t>
      </w:r>
    </w:p>
    <w:p w14:paraId="2AA4A0A2" w14:textId="77777777" w:rsidR="00C84C5F" w:rsidRPr="00E14C4C" w:rsidRDefault="00C84C5F" w:rsidP="00C84C5F">
      <w:pPr>
        <w:rPr>
          <w:i/>
          <w:color w:val="000000"/>
        </w:rPr>
      </w:pPr>
      <w:r w:rsidRPr="00E14C4C">
        <w:rPr>
          <w:i/>
          <w:color w:val="000000"/>
        </w:rPr>
        <w:t>Make sure to indicate it’s for the Ophthalmology Conference</w:t>
      </w:r>
    </w:p>
    <w:p w14:paraId="08B331DC" w14:textId="77777777" w:rsidR="00C84C5F" w:rsidRPr="00E14C4C" w:rsidRDefault="00C84C5F" w:rsidP="00C84C5F">
      <w:pPr>
        <w:rPr>
          <w:color w:val="000000"/>
        </w:rPr>
      </w:pPr>
    </w:p>
    <w:p w14:paraId="5D8C7194" w14:textId="77777777" w:rsidR="00C84C5F" w:rsidRPr="00E14C4C" w:rsidRDefault="00C84C5F" w:rsidP="00C84C5F">
      <w:pPr>
        <w:rPr>
          <w:color w:val="000000"/>
        </w:rPr>
      </w:pPr>
      <w:r w:rsidRPr="00E14C4C">
        <w:rPr>
          <w:color w:val="000000"/>
        </w:rPr>
        <w:tab/>
        <w:t xml:space="preserve">Attn: </w:t>
      </w:r>
      <w:r w:rsidRPr="00E14C4C">
        <w:rPr>
          <w:rFonts w:ascii="Times-Roman" w:eastAsia="Times New Roman" w:hAnsi="Times-Roman"/>
        </w:rPr>
        <w:t>Conference Mgr.</w:t>
      </w:r>
      <w:r w:rsidRPr="00E14C4C">
        <w:rPr>
          <w:color w:val="000000"/>
        </w:rPr>
        <w:tab/>
      </w:r>
      <w:r w:rsidRPr="00E14C4C">
        <w:rPr>
          <w:color w:val="000000"/>
        </w:rPr>
        <w:tab/>
      </w:r>
      <w:r w:rsidRPr="00E14C4C">
        <w:rPr>
          <w:color w:val="000000"/>
        </w:rPr>
        <w:tab/>
      </w:r>
    </w:p>
    <w:p w14:paraId="6FEE1E7E" w14:textId="77777777" w:rsidR="00C84C5F" w:rsidRPr="00E14C4C" w:rsidRDefault="00C84C5F" w:rsidP="00C84C5F">
      <w:pPr>
        <w:rPr>
          <w:color w:val="000000"/>
        </w:rPr>
      </w:pPr>
      <w:r w:rsidRPr="00E14C4C">
        <w:rPr>
          <w:color w:val="000000"/>
        </w:rPr>
        <w:tab/>
        <w:t>Big Sky Resort</w:t>
      </w:r>
    </w:p>
    <w:p w14:paraId="1D14BEE9" w14:textId="77777777" w:rsidR="00C84C5F" w:rsidRPr="00E14C4C" w:rsidRDefault="00C84C5F" w:rsidP="00C84C5F">
      <w:pPr>
        <w:rPr>
          <w:color w:val="000000"/>
        </w:rPr>
      </w:pPr>
      <w:r w:rsidRPr="00E14C4C">
        <w:rPr>
          <w:color w:val="000000"/>
        </w:rPr>
        <w:tab/>
        <w:t>1 Lone Mountain Trail</w:t>
      </w:r>
    </w:p>
    <w:p w14:paraId="3FECC34A" w14:textId="77777777" w:rsidR="00C84C5F" w:rsidRPr="00E14C4C" w:rsidRDefault="00C84C5F" w:rsidP="00C84C5F">
      <w:pPr>
        <w:rPr>
          <w:color w:val="000000"/>
        </w:rPr>
      </w:pPr>
      <w:r w:rsidRPr="00E14C4C">
        <w:rPr>
          <w:color w:val="000000"/>
        </w:rPr>
        <w:tab/>
        <w:t xml:space="preserve">Big Sky, </w:t>
      </w:r>
      <w:proofErr w:type="gramStart"/>
      <w:r w:rsidRPr="00E14C4C">
        <w:rPr>
          <w:color w:val="000000"/>
        </w:rPr>
        <w:t>Montana  59716</w:t>
      </w:r>
      <w:proofErr w:type="gramEnd"/>
      <w:r w:rsidRPr="00E14C4C">
        <w:rPr>
          <w:color w:val="000000"/>
        </w:rPr>
        <w:t xml:space="preserve">-0001  </w:t>
      </w:r>
    </w:p>
    <w:p w14:paraId="790CD521" w14:textId="77777777" w:rsidR="00C84C5F" w:rsidRPr="00E14C4C" w:rsidRDefault="00C84C5F" w:rsidP="00C84C5F">
      <w:r w:rsidRPr="00E14C4C">
        <w:rPr>
          <w:color w:val="000000"/>
        </w:rPr>
        <w:tab/>
      </w:r>
      <w:r>
        <w:rPr>
          <w:color w:val="000000"/>
        </w:rPr>
        <w:t>“</w:t>
      </w:r>
      <w:r w:rsidRPr="00E14C4C">
        <w:rPr>
          <w:color w:val="000000"/>
        </w:rPr>
        <w:t>HOLD FOR OPHTHALMOLOGY CONFERENCE</w:t>
      </w:r>
      <w:r>
        <w:rPr>
          <w:color w:val="000000"/>
        </w:rPr>
        <w:t>”</w:t>
      </w:r>
    </w:p>
    <w:p w14:paraId="7C595EBA" w14:textId="77777777" w:rsidR="00C84C5F" w:rsidRDefault="00C84C5F">
      <w:pPr>
        <w:rPr>
          <w:color w:val="000000"/>
        </w:rPr>
      </w:pPr>
      <w:r>
        <w:rPr>
          <w:color w:val="000000"/>
        </w:rPr>
        <w:tab/>
      </w:r>
      <w:r w:rsidRPr="00E14C4C">
        <w:rPr>
          <w:color w:val="000000"/>
        </w:rPr>
        <w:t>Telephone:  1-800-548-4487</w:t>
      </w:r>
      <w:r w:rsidRPr="00E14C4C">
        <w:rPr>
          <w:color w:val="000000"/>
        </w:rPr>
        <w:tab/>
      </w:r>
    </w:p>
    <w:p w14:paraId="0B93FCA3" w14:textId="77777777" w:rsidR="00C84C5F" w:rsidRDefault="00C84C5F">
      <w:pPr>
        <w:rPr>
          <w:color w:val="000000"/>
        </w:rPr>
      </w:pPr>
    </w:p>
    <w:p w14:paraId="474F9E74" w14:textId="77777777" w:rsidR="00C84C5F" w:rsidRDefault="00C84C5F">
      <w:pPr>
        <w:rPr>
          <w:color w:val="000000"/>
        </w:rPr>
      </w:pPr>
      <w:r>
        <w:rPr>
          <w:b/>
          <w:color w:val="000000"/>
        </w:rPr>
        <w:t>SLEEPING ROOM RESERVATIONS</w:t>
      </w:r>
      <w:r w:rsidRPr="00E14C4C">
        <w:rPr>
          <w:b/>
          <w:color w:val="000000"/>
        </w:rPr>
        <w:t>:</w:t>
      </w:r>
    </w:p>
    <w:p w14:paraId="686C5E93" w14:textId="668299F6" w:rsidR="00A25238" w:rsidRDefault="00A25238" w:rsidP="00A25238">
      <w:pPr>
        <w:rPr>
          <w:rFonts w:ascii="TimesNewRomanPSMT" w:hAnsi="TimesNewRomanPSMT" w:cs="TimesNewRomanPSMT"/>
          <w:color w:val="000000"/>
          <w:sz w:val="21"/>
          <w:szCs w:val="21"/>
        </w:rPr>
      </w:pPr>
      <w:r>
        <w:rPr>
          <w:rFonts w:ascii="TimesNewRomanPSMT" w:hAnsi="TimesNewRomanPSMT" w:cs="TimesNewRomanPSMT"/>
          <w:color w:val="000000"/>
          <w:sz w:val="21"/>
          <w:szCs w:val="21"/>
        </w:rPr>
        <w:t>A block of sleeping rooms is available for conference registrants.  Reservations for rooms must be made directly with Big Sky’s Huntley Lodge.  </w:t>
      </w:r>
      <w:r>
        <w:rPr>
          <w:rFonts w:ascii="TimesNewRomanPSMT" w:hAnsi="TimesNewRomanPSMT" w:cs="TimesNewRomanPSMT"/>
          <w:color w:val="000000"/>
          <w:sz w:val="21"/>
          <w:szCs w:val="21"/>
          <w:shd w:val="clear" w:color="auto" w:fill="FFFB00"/>
        </w:rPr>
        <w:t>Their reservation telephone number is 406-995-5000 or 1-800-548-4486.</w:t>
      </w:r>
      <w:r>
        <w:rPr>
          <w:rFonts w:ascii="TimesNewRomanPSMT" w:hAnsi="TimesNewRomanPSMT" w:cs="TimesNewRomanPSMT"/>
          <w:color w:val="000000"/>
          <w:sz w:val="21"/>
          <w:szCs w:val="21"/>
        </w:rPr>
        <w:t> You can view the different accommodation options at </w:t>
      </w:r>
      <w:hyperlink r:id="rId7" w:history="1">
        <w:r>
          <w:rPr>
            <w:rStyle w:val="Hyperlink"/>
            <w:rFonts w:ascii="TimesNewRomanPSMT" w:hAnsi="TimesNewRomanPSMT" w:cs="TimesNewRomanPSMT"/>
            <w:sz w:val="21"/>
            <w:szCs w:val="21"/>
          </w:rPr>
          <w:t>B</w:t>
        </w:r>
        <w:r>
          <w:rPr>
            <w:rStyle w:val="Hyperlink"/>
            <w:rFonts w:ascii="TimesNewRomanPSMT" w:hAnsi="TimesNewRomanPSMT" w:cs="TimesNewRomanPSMT"/>
            <w:sz w:val="21"/>
            <w:szCs w:val="21"/>
          </w:rPr>
          <w:t>i</w:t>
        </w:r>
        <w:r>
          <w:rPr>
            <w:rStyle w:val="Hyperlink"/>
            <w:rFonts w:ascii="TimesNewRomanPSMT" w:hAnsi="TimesNewRomanPSMT" w:cs="TimesNewRomanPSMT"/>
            <w:sz w:val="21"/>
            <w:szCs w:val="21"/>
          </w:rPr>
          <w:t>g Sky</w:t>
        </w:r>
      </w:hyperlink>
      <w:r>
        <w:rPr>
          <w:rFonts w:ascii="TimesNewRomanPSMT" w:hAnsi="TimesNewRomanPSMT" w:cs="TimesNewRomanPSMT"/>
          <w:color w:val="000000"/>
          <w:sz w:val="21"/>
          <w:szCs w:val="21"/>
        </w:rPr>
        <w:t> by going to these links: (</w:t>
      </w:r>
      <w:hyperlink r:id="rId8" w:anchor="sm.0019ey1jeqqmf1j11am2h0chhlfb7" w:history="1">
        <w:r>
          <w:rPr>
            <w:rStyle w:val="Hyperlink"/>
            <w:rFonts w:ascii="TimesNewRomanPSMT" w:hAnsi="TimesNewRomanPSMT" w:cs="TimesNewRomanPSMT"/>
            <w:sz w:val="21"/>
            <w:szCs w:val="21"/>
          </w:rPr>
          <w:t>https://bigskyresort.</w:t>
        </w:r>
        <w:r>
          <w:rPr>
            <w:rStyle w:val="Hyperlink"/>
            <w:rFonts w:ascii="TimesNewRomanPSMT" w:hAnsi="TimesNewRomanPSMT" w:cs="TimesNewRomanPSMT"/>
            <w:sz w:val="21"/>
            <w:szCs w:val="21"/>
          </w:rPr>
          <w:t>c</w:t>
        </w:r>
        <w:r>
          <w:rPr>
            <w:rStyle w:val="Hyperlink"/>
            <w:rFonts w:ascii="TimesNewRomanPSMT" w:hAnsi="TimesNewRomanPSMT" w:cs="TimesNewRomanPSMT"/>
            <w:sz w:val="21"/>
            <w:szCs w:val="21"/>
          </w:rPr>
          <w:t>om/hotels</w:t>
        </w:r>
      </w:hyperlink>
      <w:r>
        <w:rPr>
          <w:rFonts w:ascii="TimesNewRomanPSMT" w:hAnsi="TimesNewRomanPSMT" w:cs="TimesNewRomanPSMT"/>
          <w:color w:val="000000"/>
          <w:sz w:val="21"/>
          <w:szCs w:val="21"/>
        </w:rPr>
        <w:t> or </w:t>
      </w:r>
      <w:hyperlink r:id="rId9" w:history="1">
        <w:r>
          <w:rPr>
            <w:rStyle w:val="Hyperlink"/>
            <w:rFonts w:ascii="TimesNewRomanPSMT" w:hAnsi="TimesNewRomanPSMT" w:cs="TimesNewRomanPSMT"/>
            <w:sz w:val="21"/>
            <w:szCs w:val="21"/>
          </w:rPr>
          <w:t>https://bigs</w:t>
        </w:r>
        <w:r>
          <w:rPr>
            <w:rStyle w:val="Hyperlink"/>
            <w:rFonts w:ascii="TimesNewRomanPSMT" w:hAnsi="TimesNewRomanPSMT" w:cs="TimesNewRomanPSMT"/>
            <w:sz w:val="21"/>
            <w:szCs w:val="21"/>
          </w:rPr>
          <w:t>k</w:t>
        </w:r>
        <w:r>
          <w:rPr>
            <w:rStyle w:val="Hyperlink"/>
            <w:rFonts w:ascii="TimesNewRomanPSMT" w:hAnsi="TimesNewRomanPSMT" w:cs="TimesNewRomanPSMT"/>
            <w:sz w:val="21"/>
            <w:szCs w:val="21"/>
          </w:rPr>
          <w:t>yresort.com/lay-of-the-land</w:t>
        </w:r>
      </w:hyperlink>
      <w:r>
        <w:rPr>
          <w:rFonts w:ascii="TimesNewRomanPSMT" w:hAnsi="TimesNewRomanPSMT" w:cs="TimesNewRomanPSMT"/>
          <w:color w:val="000000"/>
          <w:sz w:val="21"/>
          <w:szCs w:val="21"/>
        </w:rPr>
        <w:t>).  </w:t>
      </w:r>
      <w:r>
        <w:rPr>
          <w:rFonts w:cs="TimesNewRomanPSMT"/>
          <w:color w:val="000000"/>
          <w:sz w:val="21"/>
          <w:szCs w:val="21"/>
        </w:rPr>
        <w:t>To receive the conference discount, be sure to specify that you are with the Montana Academy of Ophthalmology meeting.  </w:t>
      </w:r>
    </w:p>
    <w:p w14:paraId="20751E2C" w14:textId="77777777" w:rsidR="00A25238" w:rsidRDefault="00A25238" w:rsidP="00A25238">
      <w:pPr>
        <w:rPr>
          <w:rFonts w:ascii="TimesNewRomanPSMT" w:hAnsi="TimesNewRomanPSMT" w:cs="TimesNewRomanPSMT"/>
          <w:color w:val="000000"/>
          <w:sz w:val="21"/>
          <w:szCs w:val="21"/>
        </w:rPr>
      </w:pPr>
    </w:p>
    <w:p w14:paraId="48133F9F" w14:textId="1E70F533" w:rsidR="00A25238" w:rsidRDefault="00A25238" w:rsidP="00A25238">
      <w:pPr>
        <w:rPr>
          <w:rFonts w:ascii="TimesNewRomanPSMT" w:hAnsi="TimesNewRomanPSMT" w:cs="TimesNewRomanPSMT"/>
          <w:color w:val="000000"/>
          <w:sz w:val="21"/>
          <w:szCs w:val="21"/>
        </w:rPr>
      </w:pPr>
      <w:r>
        <w:rPr>
          <w:rFonts w:ascii="TimesNewRomanPSMT" w:hAnsi="TimesNewRomanPSMT" w:cs="TimesNewRomanPSMT"/>
          <w:b/>
          <w:bCs/>
          <w:color w:val="000000"/>
          <w:sz w:val="21"/>
          <w:szCs w:val="21"/>
        </w:rPr>
        <w:t xml:space="preserve">Make your sleeping room accommodations as soon as possible.  The room block expires January </w:t>
      </w:r>
      <w:r w:rsidR="00A87F83">
        <w:rPr>
          <w:rFonts w:ascii="TimesNewRomanPSMT" w:hAnsi="TimesNewRomanPSMT" w:cs="TimesNewRomanPSMT"/>
          <w:b/>
          <w:bCs/>
          <w:color w:val="000000"/>
          <w:sz w:val="21"/>
          <w:szCs w:val="21"/>
        </w:rPr>
        <w:t>1</w:t>
      </w:r>
      <w:r>
        <w:rPr>
          <w:rFonts w:ascii="TimesNewRomanPSMT" w:hAnsi="TimesNewRomanPSMT" w:cs="TimesNewRomanPSMT"/>
          <w:b/>
          <w:bCs/>
          <w:color w:val="000000"/>
          <w:sz w:val="21"/>
          <w:szCs w:val="21"/>
        </w:rPr>
        <w:t>, 20</w:t>
      </w:r>
      <w:r w:rsidR="005129F6">
        <w:rPr>
          <w:rFonts w:ascii="TimesNewRomanPSMT" w:hAnsi="TimesNewRomanPSMT" w:cs="TimesNewRomanPSMT"/>
          <w:b/>
          <w:bCs/>
          <w:color w:val="000000"/>
          <w:sz w:val="21"/>
          <w:szCs w:val="21"/>
        </w:rPr>
        <w:t>2</w:t>
      </w:r>
      <w:r w:rsidR="00A87F83">
        <w:rPr>
          <w:rFonts w:ascii="TimesNewRomanPSMT" w:hAnsi="TimesNewRomanPSMT" w:cs="TimesNewRomanPSMT"/>
          <w:b/>
          <w:bCs/>
          <w:color w:val="000000"/>
          <w:sz w:val="21"/>
          <w:szCs w:val="21"/>
        </w:rPr>
        <w:t>2</w:t>
      </w:r>
      <w:r>
        <w:rPr>
          <w:rFonts w:ascii="TimesNewRomanPSMT" w:hAnsi="TimesNewRomanPSMT" w:cs="TimesNewRomanPSMT"/>
          <w:b/>
          <w:bCs/>
          <w:color w:val="000000"/>
          <w:sz w:val="21"/>
          <w:szCs w:val="21"/>
        </w:rPr>
        <w:t xml:space="preserve"> or when full, whichever occurs first!</w:t>
      </w:r>
    </w:p>
    <w:p w14:paraId="257C9519" w14:textId="77777777" w:rsidR="00A25238" w:rsidRDefault="00A25238" w:rsidP="00A25238">
      <w:pPr>
        <w:rPr>
          <w:rFonts w:ascii="TimesNewRomanPSMT" w:hAnsi="TimesNewRomanPSMT" w:cs="TimesNewRomanPSMT"/>
          <w:color w:val="000000"/>
          <w:sz w:val="21"/>
          <w:szCs w:val="21"/>
        </w:rPr>
      </w:pPr>
    </w:p>
    <w:p w14:paraId="3770ADDC" w14:textId="6C74176C" w:rsidR="00A25238" w:rsidRDefault="00A25238" w:rsidP="00A25238">
      <w:pPr>
        <w:rPr>
          <w:rFonts w:ascii="TimesNewRomanPSMT" w:hAnsi="TimesNewRomanPSMT" w:cs="TimesNewRomanPSMT"/>
          <w:color w:val="000000"/>
          <w:sz w:val="21"/>
          <w:szCs w:val="21"/>
        </w:rPr>
      </w:pPr>
      <w:r>
        <w:rPr>
          <w:rFonts w:ascii="TimesNewRomanPSMT" w:hAnsi="TimesNewRomanPSMT" w:cs="TimesNewRomanPSMT"/>
          <w:color w:val="000000"/>
          <w:sz w:val="21"/>
          <w:szCs w:val="21"/>
        </w:rPr>
        <w:t>As a reminder, in order to receive the discounted ski lift ticket price, you have to book your sleeping room reservations directly through Big Sky Central Reservations (as opposed to a VRBO type situation).</w:t>
      </w:r>
      <w:r>
        <w:rPr>
          <w:rStyle w:val="apple-converted-space"/>
          <w:rFonts w:ascii="TimesNewRomanPSMT" w:hAnsi="TimesNewRomanPSMT" w:cs="TimesNewRomanPSMT"/>
          <w:color w:val="000000"/>
          <w:sz w:val="21"/>
          <w:szCs w:val="21"/>
        </w:rPr>
        <w:t> </w:t>
      </w:r>
    </w:p>
    <w:p w14:paraId="28E55C89" w14:textId="77777777" w:rsidR="00C84C5F" w:rsidRPr="00F45DE2" w:rsidRDefault="00C84C5F" w:rsidP="00C84C5F">
      <w:pPr>
        <w:rPr>
          <w:rFonts w:ascii="Times New Roman" w:hAnsi="Times New Roman"/>
          <w:i/>
          <w:color w:val="000000"/>
        </w:rPr>
      </w:pPr>
    </w:p>
    <w:p w14:paraId="3B600032" w14:textId="77777777" w:rsidR="008745E2" w:rsidRDefault="008745E2">
      <w:pPr>
        <w:rPr>
          <w:color w:val="000000"/>
        </w:rPr>
      </w:pPr>
    </w:p>
    <w:p w14:paraId="67E4A273" w14:textId="77777777" w:rsidR="00C84C5F" w:rsidRPr="00FE53A1" w:rsidRDefault="00C84C5F" w:rsidP="00C84C5F">
      <w:pPr>
        <w:shd w:val="solid" w:color="auto" w:fill="auto"/>
        <w:jc w:val="both"/>
        <w:rPr>
          <w:b/>
          <w:sz w:val="26"/>
        </w:rPr>
      </w:pPr>
      <w:r w:rsidRPr="00FE53A1">
        <w:rPr>
          <w:b/>
          <w:sz w:val="26"/>
        </w:rPr>
        <w:lastRenderedPageBreak/>
        <w:t>REGISTRANT INFORMATION</w:t>
      </w:r>
    </w:p>
    <w:p w14:paraId="4938F935" w14:textId="77777777" w:rsidR="00C84C5F" w:rsidRPr="00FE53A1" w:rsidRDefault="00C84C5F" w:rsidP="00C84C5F">
      <w:pPr>
        <w:rPr>
          <w:b/>
        </w:rPr>
      </w:pPr>
    </w:p>
    <w:p w14:paraId="29BD4185" w14:textId="77777777" w:rsidR="00C84C5F" w:rsidRDefault="00C84C5F" w:rsidP="00C84C5F">
      <w:pPr>
        <w:rPr>
          <w:b/>
        </w:rPr>
      </w:pPr>
      <w:r>
        <w:rPr>
          <w:b/>
        </w:rPr>
        <w:t xml:space="preserve">Company </w:t>
      </w:r>
      <w:r w:rsidRPr="00FE53A1">
        <w:rPr>
          <w:b/>
        </w:rPr>
        <w:t>Name</w:t>
      </w:r>
      <w:r w:rsidRPr="00FE53A1">
        <w:rPr>
          <w:b/>
        </w:rPr>
        <w:tab/>
      </w:r>
      <w:r w:rsidRPr="00FE53A1">
        <w:rPr>
          <w:b/>
        </w:rPr>
        <w:tab/>
      </w:r>
      <w:r w:rsidRPr="00FE53A1">
        <w:rPr>
          <w:b/>
        </w:rPr>
        <w:tab/>
      </w:r>
      <w:r w:rsidRPr="00FE53A1">
        <w:rPr>
          <w:b/>
        </w:rPr>
        <w:tab/>
      </w:r>
      <w:r w:rsidRPr="00FE53A1">
        <w:rPr>
          <w:b/>
        </w:rPr>
        <w:tab/>
      </w:r>
      <w:r w:rsidRPr="00FE53A1">
        <w:rPr>
          <w:b/>
        </w:rPr>
        <w:tab/>
      </w:r>
      <w:r w:rsidRPr="00FE53A1">
        <w:rPr>
          <w:b/>
        </w:rPr>
        <w:tab/>
      </w:r>
      <w:r w:rsidRPr="00FE53A1">
        <w:rPr>
          <w:b/>
        </w:rPr>
        <w:tab/>
      </w:r>
    </w:p>
    <w:p w14:paraId="5C8747EF" w14:textId="77777777" w:rsidR="00C84C5F" w:rsidRPr="00FE53A1" w:rsidRDefault="00C84C5F" w:rsidP="00C84C5F">
      <w:pPr>
        <w:pBdr>
          <w:top w:val="single" w:sz="6" w:space="1" w:color="auto"/>
        </w:pBdr>
        <w:rPr>
          <w:b/>
        </w:rPr>
      </w:pPr>
    </w:p>
    <w:p w14:paraId="4CDF73A4" w14:textId="77777777" w:rsidR="00C84C5F" w:rsidRPr="00C61E9A" w:rsidRDefault="00C84C5F" w:rsidP="00C84C5F">
      <w:pPr>
        <w:pBdr>
          <w:bottom w:val="single" w:sz="6" w:space="1" w:color="auto"/>
        </w:pBdr>
      </w:pPr>
      <w:r w:rsidRPr="00C61E9A">
        <w:t>Address</w:t>
      </w:r>
      <w:r w:rsidRPr="00C61E9A">
        <w:tab/>
      </w:r>
      <w:r w:rsidRPr="00C61E9A">
        <w:tab/>
      </w:r>
      <w:r w:rsidRPr="00C61E9A">
        <w:tab/>
      </w:r>
      <w:r w:rsidRPr="00C61E9A">
        <w:tab/>
      </w:r>
      <w:r w:rsidRPr="00C61E9A">
        <w:tab/>
      </w:r>
      <w:r w:rsidRPr="00C61E9A">
        <w:tab/>
      </w:r>
      <w:r w:rsidRPr="00C61E9A">
        <w:tab/>
      </w:r>
    </w:p>
    <w:p w14:paraId="33642FEC" w14:textId="77777777" w:rsidR="00C84C5F" w:rsidRPr="00C61E9A" w:rsidRDefault="00C84C5F" w:rsidP="00C84C5F"/>
    <w:p w14:paraId="258F464E" w14:textId="77777777" w:rsidR="00FC1B3B" w:rsidRPr="00C61E9A" w:rsidRDefault="00FC1B3B" w:rsidP="00FC1B3B">
      <w:pPr>
        <w:pBdr>
          <w:bottom w:val="single" w:sz="4" w:space="1" w:color="auto"/>
        </w:pBdr>
      </w:pPr>
      <w:r w:rsidRPr="00C61E9A">
        <w:t>City</w:t>
      </w:r>
      <w:r w:rsidRPr="00C61E9A">
        <w:tab/>
      </w:r>
      <w:r w:rsidRPr="00C61E9A">
        <w:tab/>
      </w:r>
      <w:r w:rsidRPr="00C61E9A">
        <w:tab/>
      </w:r>
      <w:r w:rsidRPr="00C61E9A">
        <w:tab/>
      </w:r>
      <w:r w:rsidRPr="00C61E9A">
        <w:tab/>
      </w:r>
      <w:r w:rsidRPr="00C61E9A">
        <w:tab/>
      </w:r>
      <w:r w:rsidRPr="00C61E9A">
        <w:tab/>
      </w:r>
      <w:r w:rsidRPr="00C61E9A">
        <w:tab/>
        <w:t>State</w:t>
      </w:r>
      <w:r w:rsidRPr="00C61E9A">
        <w:tab/>
      </w:r>
      <w:r w:rsidRPr="00C61E9A">
        <w:tab/>
      </w:r>
      <w:r w:rsidRPr="00C61E9A">
        <w:tab/>
      </w:r>
      <w:r w:rsidRPr="00C61E9A">
        <w:tab/>
        <w:t>Zip</w:t>
      </w:r>
    </w:p>
    <w:p w14:paraId="0488E273" w14:textId="77777777" w:rsidR="00FC1B3B" w:rsidRDefault="00FC1B3B" w:rsidP="00C84C5F">
      <w:pPr>
        <w:pBdr>
          <w:bottom w:val="single" w:sz="6" w:space="1" w:color="auto"/>
        </w:pBdr>
      </w:pPr>
    </w:p>
    <w:p w14:paraId="12640D87" w14:textId="77777777" w:rsidR="00C84C5F" w:rsidRPr="00C61E9A" w:rsidRDefault="00FC1B3B" w:rsidP="00C84C5F">
      <w:pPr>
        <w:pBdr>
          <w:bottom w:val="single" w:sz="6" w:space="1" w:color="auto"/>
        </w:pBdr>
      </w:pPr>
      <w:r>
        <w:t>Email</w:t>
      </w:r>
      <w:r>
        <w:tab/>
      </w:r>
      <w:r w:rsidR="00C84C5F" w:rsidRPr="00C61E9A">
        <w:tab/>
      </w:r>
      <w:r w:rsidR="00C84C5F" w:rsidRPr="00C61E9A">
        <w:tab/>
      </w:r>
      <w:r w:rsidR="00C84C5F" w:rsidRPr="00C61E9A">
        <w:tab/>
      </w:r>
      <w:r w:rsidR="00C84C5F" w:rsidRPr="00C61E9A">
        <w:tab/>
      </w:r>
      <w:r w:rsidR="00C84C5F" w:rsidRPr="00C61E9A">
        <w:tab/>
      </w:r>
      <w:r w:rsidR="00C84C5F" w:rsidRPr="00C61E9A">
        <w:tab/>
      </w:r>
      <w:r w:rsidR="00C84C5F" w:rsidRPr="00C61E9A">
        <w:tab/>
      </w:r>
      <w:r>
        <w:t>Telephone</w:t>
      </w:r>
    </w:p>
    <w:p w14:paraId="2367ACEA" w14:textId="77777777" w:rsidR="00C84C5F" w:rsidRDefault="00C84C5F">
      <w:pPr>
        <w:rPr>
          <w:color w:val="000000"/>
        </w:rPr>
      </w:pPr>
    </w:p>
    <w:p w14:paraId="5B6161AD" w14:textId="77777777" w:rsidR="00C84C5F" w:rsidRDefault="00C84C5F" w:rsidP="00C84C5F">
      <w:pPr>
        <w:pBdr>
          <w:bottom w:val="single" w:sz="6" w:space="1" w:color="auto"/>
        </w:pBdr>
        <w:rPr>
          <w:b/>
        </w:rPr>
      </w:pPr>
      <w:r>
        <w:rPr>
          <w:b/>
        </w:rPr>
        <w:t>Representative(s) Attending</w:t>
      </w:r>
    </w:p>
    <w:p w14:paraId="41ED0D6D" w14:textId="77777777" w:rsidR="00C84C5F" w:rsidRDefault="00C84C5F" w:rsidP="00C84C5F">
      <w:pPr>
        <w:rPr>
          <w:b/>
        </w:rPr>
      </w:pPr>
    </w:p>
    <w:p w14:paraId="3E28F7CC" w14:textId="77777777" w:rsidR="00C84C5F" w:rsidRPr="00FE53A1" w:rsidRDefault="00C84C5F" w:rsidP="00C84C5F">
      <w:pPr>
        <w:pBdr>
          <w:bottom w:val="single" w:sz="6" w:space="1" w:color="auto"/>
        </w:pBdr>
        <w:rPr>
          <w:b/>
        </w:rPr>
      </w:pPr>
      <w:r>
        <w:rPr>
          <w:b/>
        </w:rPr>
        <w:t>Representative’s Mailing Address</w:t>
      </w:r>
    </w:p>
    <w:p w14:paraId="44B727D9" w14:textId="77777777" w:rsidR="00C84C5F" w:rsidRDefault="00C84C5F" w:rsidP="00C84C5F">
      <w:pPr>
        <w:rPr>
          <w:b/>
        </w:rPr>
      </w:pPr>
    </w:p>
    <w:p w14:paraId="41808866" w14:textId="77777777" w:rsidR="00C84C5F" w:rsidRPr="00C61E9A" w:rsidRDefault="00C84C5F" w:rsidP="00C84C5F">
      <w:pPr>
        <w:pBdr>
          <w:bottom w:val="single" w:sz="6" w:space="1" w:color="auto"/>
        </w:pBdr>
      </w:pPr>
      <w:r w:rsidRPr="00C61E9A">
        <w:t>City</w:t>
      </w:r>
      <w:r w:rsidRPr="00C61E9A">
        <w:tab/>
      </w:r>
      <w:r w:rsidRPr="00C61E9A">
        <w:tab/>
      </w:r>
      <w:r w:rsidRPr="00C61E9A">
        <w:tab/>
      </w:r>
      <w:r w:rsidRPr="00C61E9A">
        <w:tab/>
      </w:r>
      <w:r w:rsidRPr="00C61E9A">
        <w:tab/>
      </w:r>
      <w:r w:rsidRPr="00C61E9A">
        <w:tab/>
      </w:r>
      <w:r w:rsidRPr="00C61E9A">
        <w:tab/>
      </w:r>
      <w:r w:rsidRPr="00C61E9A">
        <w:tab/>
        <w:t>State</w:t>
      </w:r>
      <w:r w:rsidRPr="00C61E9A">
        <w:tab/>
      </w:r>
      <w:r w:rsidRPr="00C61E9A">
        <w:tab/>
      </w:r>
      <w:r w:rsidRPr="00C61E9A">
        <w:tab/>
      </w:r>
      <w:r w:rsidRPr="00C61E9A">
        <w:tab/>
        <w:t>Zip</w:t>
      </w:r>
    </w:p>
    <w:p w14:paraId="7AFD7F5A" w14:textId="77777777" w:rsidR="00C84C5F" w:rsidRPr="00C61E9A" w:rsidRDefault="00C84C5F">
      <w:pPr>
        <w:rPr>
          <w:color w:val="000000"/>
        </w:rPr>
      </w:pPr>
    </w:p>
    <w:p w14:paraId="6A0B98C7" w14:textId="77777777" w:rsidR="00C84C5F" w:rsidRPr="00C61E9A" w:rsidRDefault="00FC1B3B" w:rsidP="00C84C5F">
      <w:pPr>
        <w:pBdr>
          <w:bottom w:val="single" w:sz="6" w:space="1" w:color="auto"/>
        </w:pBdr>
      </w:pPr>
      <w:r>
        <w:t>Email</w:t>
      </w:r>
      <w:r>
        <w:tab/>
      </w:r>
      <w:r w:rsidR="00C84C5F" w:rsidRPr="00C61E9A">
        <w:tab/>
      </w:r>
      <w:r w:rsidR="00C84C5F" w:rsidRPr="00C61E9A">
        <w:tab/>
      </w:r>
      <w:r w:rsidR="00C84C5F" w:rsidRPr="00C61E9A">
        <w:tab/>
      </w:r>
      <w:r w:rsidR="00C84C5F" w:rsidRPr="00C61E9A">
        <w:tab/>
      </w:r>
      <w:r w:rsidR="00C84C5F" w:rsidRPr="00C61E9A">
        <w:tab/>
      </w:r>
      <w:r w:rsidR="00C84C5F" w:rsidRPr="00C61E9A">
        <w:tab/>
      </w:r>
      <w:r w:rsidR="00C84C5F" w:rsidRPr="00C61E9A">
        <w:tab/>
      </w:r>
      <w:r>
        <w:t>Telephone</w:t>
      </w:r>
    </w:p>
    <w:p w14:paraId="59F0F883" w14:textId="77777777" w:rsidR="00C84C5F" w:rsidRDefault="00C84C5F">
      <w:pPr>
        <w:rPr>
          <w:color w:val="000000"/>
        </w:rPr>
      </w:pPr>
    </w:p>
    <w:p w14:paraId="0C7A9ADA" w14:textId="77777777" w:rsidR="00C84C5F" w:rsidRPr="00FE53A1" w:rsidRDefault="00C84C5F" w:rsidP="00C84C5F">
      <w:pPr>
        <w:shd w:val="solid" w:color="auto" w:fill="auto"/>
        <w:jc w:val="both"/>
        <w:rPr>
          <w:b/>
          <w:sz w:val="26"/>
        </w:rPr>
      </w:pPr>
      <w:r>
        <w:rPr>
          <w:b/>
          <w:sz w:val="26"/>
        </w:rPr>
        <w:t>Exhibitor Options</w:t>
      </w:r>
    </w:p>
    <w:p w14:paraId="569347D4" w14:textId="77777777" w:rsidR="00C84C5F" w:rsidRDefault="00C84C5F">
      <w:r>
        <w:t>Please check (</w:t>
      </w:r>
      <w:r>
        <w:rPr>
          <w:rFonts w:ascii="Zapf Dingbats" w:hAnsi="Zapf Dingbats"/>
        </w:rPr>
        <w:t>✓</w:t>
      </w:r>
      <w:r>
        <w:t>) one exhibitor option</w:t>
      </w:r>
    </w:p>
    <w:p w14:paraId="6B37776A" w14:textId="77777777" w:rsidR="00C84C5F" w:rsidRDefault="00C84C5F">
      <w:pPr>
        <w:rPr>
          <w:rFonts w:ascii="MS Gothic" w:eastAsia="MS Gothic" w:hAnsi="MS Gothic"/>
          <w:color w:val="000000"/>
        </w:rPr>
      </w:pPr>
    </w:p>
    <w:p w14:paraId="49ED10D2" w14:textId="77777777" w:rsidR="00C84C5F" w:rsidRPr="002B1D98" w:rsidRDefault="00C84C5F">
      <w:pPr>
        <w:rPr>
          <w:b/>
          <w:color w:val="000000"/>
        </w:rPr>
      </w:pPr>
      <w:r w:rsidRPr="002B1D98">
        <w:rPr>
          <w:rFonts w:ascii="MS Gothic" w:eastAsia="MS Gothic" w:hAnsi="MS Gothic" w:hint="eastAsia"/>
          <w:b/>
          <w:color w:val="000000"/>
        </w:rPr>
        <w:t>☐</w:t>
      </w:r>
      <w:r w:rsidR="004129E7">
        <w:rPr>
          <w:b/>
          <w:color w:val="000000"/>
        </w:rPr>
        <w:t xml:space="preserve"> </w:t>
      </w:r>
      <w:r w:rsidR="004129E7" w:rsidRPr="002B1D98">
        <w:rPr>
          <w:b/>
          <w:color w:val="000000"/>
        </w:rPr>
        <w:t>$2,500</w:t>
      </w:r>
      <w:r w:rsidR="004129E7">
        <w:rPr>
          <w:b/>
          <w:color w:val="000000"/>
        </w:rPr>
        <w:tab/>
        <w:t>Gold Exhibitor</w:t>
      </w:r>
    </w:p>
    <w:p w14:paraId="26AB371C" w14:textId="6E7B5FBE" w:rsidR="008A16E1" w:rsidRDefault="00075300" w:rsidP="008A16E1">
      <w:pPr>
        <w:rPr>
          <w:i/>
          <w:color w:val="000000"/>
          <w:sz w:val="22"/>
        </w:rPr>
      </w:pPr>
      <w:r>
        <w:rPr>
          <w:b/>
          <w:i/>
          <w:color w:val="000000"/>
          <w:sz w:val="22"/>
        </w:rPr>
        <w:t xml:space="preserve">3 Exhibit Representatives.  </w:t>
      </w:r>
      <w:r w:rsidR="00046921">
        <w:rPr>
          <w:i/>
          <w:color w:val="000000"/>
          <w:sz w:val="22"/>
        </w:rPr>
        <w:t xml:space="preserve">Acknowledgement in the MAO Annual Meeting Materials.  </w:t>
      </w:r>
      <w:r w:rsidR="00C84C5F" w:rsidRPr="00997123">
        <w:rPr>
          <w:i/>
          <w:color w:val="000000"/>
          <w:sz w:val="22"/>
        </w:rPr>
        <w:t>Access to MAO membership list for promotional purposes</w:t>
      </w:r>
      <w:r w:rsidR="00C84C5F">
        <w:rPr>
          <w:i/>
          <w:color w:val="000000"/>
          <w:sz w:val="22"/>
        </w:rPr>
        <w:t xml:space="preserve">.  Option to place an article in one of the quarterly MAO E-Newsletters.  One (1) </w:t>
      </w:r>
      <w:r>
        <w:rPr>
          <w:i/>
          <w:color w:val="000000"/>
          <w:sz w:val="22"/>
        </w:rPr>
        <w:t>6</w:t>
      </w:r>
      <w:r w:rsidR="00C84C5F">
        <w:rPr>
          <w:i/>
          <w:color w:val="000000"/>
          <w:sz w:val="22"/>
        </w:rPr>
        <w:t xml:space="preserve">’ display table w/ chairs.  Breakfast on Monday and Tuesday and cocktail party Monday evening included for up to three (3) Representatives.  Electronic mailing list of </w:t>
      </w:r>
      <w:r w:rsidR="008A16E1">
        <w:rPr>
          <w:i/>
          <w:color w:val="000000"/>
          <w:sz w:val="22"/>
        </w:rPr>
        <w:t>attendees.</w:t>
      </w:r>
    </w:p>
    <w:p w14:paraId="116DF974" w14:textId="77777777" w:rsidR="00C84C5F" w:rsidRDefault="008A16E1" w:rsidP="008A16E1">
      <w:pPr>
        <w:tabs>
          <w:tab w:val="left" w:pos="3307"/>
        </w:tabs>
        <w:rPr>
          <w:i/>
          <w:color w:val="000000"/>
          <w:sz w:val="22"/>
        </w:rPr>
      </w:pPr>
      <w:r>
        <w:rPr>
          <w:i/>
          <w:color w:val="000000"/>
          <w:sz w:val="22"/>
        </w:rPr>
        <w:tab/>
      </w:r>
    </w:p>
    <w:p w14:paraId="4307872B" w14:textId="77777777" w:rsidR="00C84C5F" w:rsidRDefault="00C84C5F" w:rsidP="00C84C5F">
      <w:pPr>
        <w:rPr>
          <w:color w:val="000000"/>
        </w:rPr>
      </w:pPr>
      <w:r>
        <w:rPr>
          <w:rFonts w:ascii="MS Gothic" w:eastAsia="MS Gothic" w:hAnsi="MS Gothic" w:hint="eastAsia"/>
          <w:color w:val="000000"/>
        </w:rPr>
        <w:t>☐</w:t>
      </w:r>
      <w:r>
        <w:rPr>
          <w:color w:val="000000"/>
        </w:rPr>
        <w:t xml:space="preserve"> </w:t>
      </w:r>
      <w:r w:rsidR="004129E7">
        <w:rPr>
          <w:color w:val="000000"/>
        </w:rPr>
        <w:t>$1,500</w:t>
      </w:r>
      <w:r w:rsidR="004129E7">
        <w:rPr>
          <w:color w:val="000000"/>
        </w:rPr>
        <w:tab/>
      </w:r>
      <w:r>
        <w:rPr>
          <w:color w:val="000000"/>
        </w:rPr>
        <w:t>Silver Exhibit</w:t>
      </w:r>
      <w:r w:rsidR="004129E7">
        <w:rPr>
          <w:color w:val="000000"/>
        </w:rPr>
        <w:t>or</w:t>
      </w:r>
    </w:p>
    <w:p w14:paraId="12D96706" w14:textId="77777777" w:rsidR="008A16E1" w:rsidRDefault="00046921" w:rsidP="008A16E1">
      <w:pPr>
        <w:rPr>
          <w:i/>
          <w:color w:val="000000"/>
          <w:sz w:val="22"/>
        </w:rPr>
      </w:pPr>
      <w:r>
        <w:rPr>
          <w:b/>
          <w:i/>
          <w:color w:val="000000"/>
          <w:sz w:val="22"/>
        </w:rPr>
        <w:t>2 Exhibit Representatives.</w:t>
      </w:r>
      <w:r w:rsidR="00C84C5F">
        <w:rPr>
          <w:i/>
          <w:color w:val="000000"/>
          <w:sz w:val="22"/>
        </w:rPr>
        <w:t xml:space="preserve">  Acknowledgement in the MAO Annual Meeting Materials.  One (1) </w:t>
      </w:r>
      <w:r w:rsidR="00075300">
        <w:rPr>
          <w:i/>
          <w:color w:val="000000"/>
          <w:sz w:val="22"/>
        </w:rPr>
        <w:t>6</w:t>
      </w:r>
      <w:r w:rsidR="00C84C5F">
        <w:rPr>
          <w:i/>
          <w:color w:val="000000"/>
          <w:sz w:val="22"/>
        </w:rPr>
        <w:t>’ display table w/ chairs.  Breakfast on Monday and Tuesday and cocktail party Monday evening included for up to two (2) Representatives.  Electronic mailing list of attendees.</w:t>
      </w:r>
    </w:p>
    <w:p w14:paraId="395201F5" w14:textId="77777777" w:rsidR="00C84C5F" w:rsidRDefault="008A16E1" w:rsidP="008A16E1">
      <w:pPr>
        <w:tabs>
          <w:tab w:val="left" w:pos="1240"/>
        </w:tabs>
        <w:rPr>
          <w:i/>
          <w:color w:val="000000"/>
          <w:sz w:val="22"/>
        </w:rPr>
      </w:pPr>
      <w:r>
        <w:rPr>
          <w:i/>
          <w:color w:val="000000"/>
          <w:sz w:val="22"/>
        </w:rPr>
        <w:tab/>
      </w:r>
    </w:p>
    <w:p w14:paraId="1A21F75D" w14:textId="77777777" w:rsidR="00C84C5F" w:rsidRDefault="00C84C5F" w:rsidP="00C84C5F">
      <w:pPr>
        <w:rPr>
          <w:color w:val="000000"/>
        </w:rPr>
      </w:pPr>
      <w:r>
        <w:rPr>
          <w:rFonts w:ascii="MS Gothic" w:eastAsia="MS Gothic" w:hAnsi="MS Gothic" w:hint="eastAsia"/>
          <w:color w:val="000000"/>
        </w:rPr>
        <w:t>☐</w:t>
      </w:r>
      <w:r w:rsidR="004129E7">
        <w:rPr>
          <w:color w:val="000000"/>
        </w:rPr>
        <w:t xml:space="preserve"> </w:t>
      </w:r>
      <w:proofErr w:type="gramStart"/>
      <w:r w:rsidR="004129E7">
        <w:rPr>
          <w:color w:val="000000"/>
        </w:rPr>
        <w:t>$  750</w:t>
      </w:r>
      <w:proofErr w:type="gramEnd"/>
      <w:r w:rsidR="004129E7">
        <w:rPr>
          <w:color w:val="000000"/>
        </w:rPr>
        <w:tab/>
        <w:t>Bronze Exhibitor</w:t>
      </w:r>
    </w:p>
    <w:p w14:paraId="241B58B8" w14:textId="77777777" w:rsidR="00C84C5F" w:rsidRPr="00997123" w:rsidRDefault="004129E7" w:rsidP="00C84C5F">
      <w:pPr>
        <w:rPr>
          <w:i/>
          <w:color w:val="000000"/>
          <w:sz w:val="22"/>
        </w:rPr>
      </w:pPr>
      <w:r>
        <w:rPr>
          <w:b/>
          <w:i/>
          <w:color w:val="000000"/>
          <w:sz w:val="22"/>
        </w:rPr>
        <w:t>1 Exhibit Representative</w:t>
      </w:r>
      <w:r w:rsidR="00075300">
        <w:rPr>
          <w:b/>
          <w:i/>
          <w:color w:val="000000"/>
          <w:sz w:val="22"/>
        </w:rPr>
        <w:t xml:space="preserve">.  </w:t>
      </w:r>
      <w:r w:rsidR="00C84C5F">
        <w:rPr>
          <w:i/>
          <w:color w:val="000000"/>
          <w:sz w:val="22"/>
        </w:rPr>
        <w:t xml:space="preserve">Acknowledgement in the MAO Annual Meeting Materials.  One (1) </w:t>
      </w:r>
      <w:r w:rsidR="00075300">
        <w:rPr>
          <w:i/>
          <w:color w:val="000000"/>
          <w:sz w:val="22"/>
        </w:rPr>
        <w:t>6</w:t>
      </w:r>
      <w:r w:rsidR="00C84C5F">
        <w:rPr>
          <w:i/>
          <w:color w:val="000000"/>
          <w:sz w:val="22"/>
        </w:rPr>
        <w:t>’ display table w/ chairs.  Breakfast on Monday and Tuesday and cocktail party Monday evening inc</w:t>
      </w:r>
      <w:r w:rsidR="00075300">
        <w:rPr>
          <w:i/>
          <w:color w:val="000000"/>
          <w:sz w:val="22"/>
        </w:rPr>
        <w:t>luded for up to one</w:t>
      </w:r>
      <w:r w:rsidR="00C84C5F">
        <w:rPr>
          <w:i/>
          <w:color w:val="000000"/>
          <w:sz w:val="22"/>
        </w:rPr>
        <w:t xml:space="preserve"> (</w:t>
      </w:r>
      <w:r w:rsidR="00075300">
        <w:rPr>
          <w:i/>
          <w:color w:val="000000"/>
          <w:sz w:val="22"/>
        </w:rPr>
        <w:t>1</w:t>
      </w:r>
      <w:r w:rsidR="00C84C5F">
        <w:rPr>
          <w:i/>
          <w:color w:val="000000"/>
          <w:sz w:val="22"/>
        </w:rPr>
        <w:t>) Representatives. Electronic mailing list of attendees.</w:t>
      </w:r>
    </w:p>
    <w:p w14:paraId="48274B95" w14:textId="77777777" w:rsidR="00C84C5F" w:rsidRDefault="00C84C5F">
      <w:pPr>
        <w:rPr>
          <w:color w:val="000000"/>
        </w:rPr>
      </w:pPr>
    </w:p>
    <w:p w14:paraId="268B6A92" w14:textId="77777777" w:rsidR="00C84C5F" w:rsidRPr="00FE53A1" w:rsidRDefault="00C84C5F" w:rsidP="00C84C5F">
      <w:pPr>
        <w:shd w:val="solid" w:color="auto" w:fill="auto"/>
        <w:jc w:val="both"/>
        <w:rPr>
          <w:b/>
          <w:sz w:val="26"/>
        </w:rPr>
      </w:pPr>
      <w:r w:rsidRPr="00FE53A1">
        <w:rPr>
          <w:b/>
          <w:sz w:val="26"/>
        </w:rPr>
        <w:t>PAYMENT</w:t>
      </w:r>
    </w:p>
    <w:p w14:paraId="146E6EFA" w14:textId="77777777" w:rsidR="007C6E0A" w:rsidRDefault="007C6E0A" w:rsidP="00B35DB4">
      <w:pPr>
        <w:jc w:val="both"/>
      </w:pPr>
    </w:p>
    <w:p w14:paraId="11254795" w14:textId="77777777" w:rsidR="008745E2" w:rsidRDefault="00C84C5F" w:rsidP="00B35DB4">
      <w:pPr>
        <w:jc w:val="both"/>
      </w:pPr>
      <w:r>
        <w:t>$___________</w:t>
      </w:r>
      <w:r>
        <w:tab/>
      </w:r>
      <w:r w:rsidRPr="00076739">
        <w:rPr>
          <w:b/>
        </w:rPr>
        <w:t>T</w:t>
      </w:r>
      <w:r>
        <w:rPr>
          <w:b/>
        </w:rPr>
        <w:t>OTAL</w:t>
      </w:r>
      <w:r>
        <w:t xml:space="preserve"> </w:t>
      </w:r>
      <w:r w:rsidR="00B35DB4">
        <w:tab/>
      </w:r>
    </w:p>
    <w:p w14:paraId="1DB9FFF1" w14:textId="77777777" w:rsidR="008745E2" w:rsidRDefault="008745E2" w:rsidP="008745E2">
      <w:pPr>
        <w:jc w:val="both"/>
      </w:pPr>
    </w:p>
    <w:p w14:paraId="039C7DFF" w14:textId="17F18B87" w:rsidR="008745E2" w:rsidRDefault="008745E2" w:rsidP="008745E2">
      <w:pPr>
        <w:jc w:val="both"/>
      </w:pPr>
      <w:r>
        <w:rPr>
          <w:rFonts w:cs="Times"/>
          <w:szCs w:val="26"/>
        </w:rPr>
        <w:t>Payment Type:</w:t>
      </w:r>
      <w:r>
        <w:rPr>
          <w:rFonts w:cs="Times"/>
          <w:szCs w:val="26"/>
        </w:rPr>
        <w:tab/>
      </w:r>
      <w:r w:rsidR="003B6C3D" w:rsidRPr="005B5ECB">
        <w:rPr>
          <w:rFonts w:ascii="MS Gothic" w:eastAsia="MS Gothic" w:hAnsi="MS Gothic" w:cs="Times" w:hint="eastAsia"/>
          <w:b/>
          <w:bCs/>
          <w:szCs w:val="28"/>
        </w:rPr>
        <w:t>☐</w:t>
      </w:r>
      <w:r w:rsidR="00B35DB4">
        <w:rPr>
          <w:rFonts w:cs="Times"/>
          <w:szCs w:val="26"/>
        </w:rPr>
        <w:t xml:space="preserve">Check Enclosed </w:t>
      </w:r>
      <w:r w:rsidR="00B35DB4">
        <w:rPr>
          <w:rFonts w:cs="Times"/>
          <w:szCs w:val="26"/>
        </w:rPr>
        <w:tab/>
      </w:r>
      <w:r w:rsidR="003B6C3D" w:rsidRPr="005B5ECB">
        <w:rPr>
          <w:rFonts w:ascii="MS Gothic" w:eastAsia="MS Gothic" w:hAnsi="MS Gothic" w:cs="Times" w:hint="eastAsia"/>
          <w:b/>
          <w:bCs/>
          <w:szCs w:val="28"/>
        </w:rPr>
        <w:t>☐</w:t>
      </w:r>
      <w:r w:rsidR="00454867">
        <w:rPr>
          <w:rFonts w:cs="Times"/>
          <w:szCs w:val="26"/>
        </w:rPr>
        <w:t>Credit Card</w:t>
      </w:r>
      <w:r w:rsidR="00454867">
        <w:rPr>
          <w:rFonts w:cs="Times"/>
          <w:szCs w:val="26"/>
        </w:rPr>
        <w:tab/>
      </w:r>
      <w:r w:rsidR="00B35DB4">
        <w:rPr>
          <w:rFonts w:cs="Times"/>
          <w:szCs w:val="26"/>
        </w:rPr>
        <w:t xml:space="preserve">   </w:t>
      </w:r>
      <w:r w:rsidR="00454867">
        <w:rPr>
          <w:rFonts w:cs="Times"/>
          <w:szCs w:val="26"/>
        </w:rPr>
        <w:t xml:space="preserve">   </w:t>
      </w:r>
      <w:r w:rsidR="003B6C3D" w:rsidRPr="005B5ECB">
        <w:rPr>
          <w:rFonts w:ascii="MS Gothic" w:eastAsia="MS Gothic" w:hAnsi="MS Gothic" w:cs="Times" w:hint="eastAsia"/>
          <w:b/>
          <w:bCs/>
          <w:szCs w:val="28"/>
        </w:rPr>
        <w:t>☐</w:t>
      </w:r>
      <w:r w:rsidR="00454867">
        <w:rPr>
          <w:rFonts w:cs="Times"/>
          <w:szCs w:val="26"/>
        </w:rPr>
        <w:t>Payment i</w:t>
      </w:r>
      <w:r w:rsidR="00B35DB4">
        <w:rPr>
          <w:rFonts w:cs="Times"/>
          <w:szCs w:val="26"/>
        </w:rPr>
        <w:t>n Process</w:t>
      </w:r>
      <w:r w:rsidR="003B6C3D" w:rsidRPr="005B5ECB">
        <w:rPr>
          <w:rFonts w:cs="Times"/>
          <w:szCs w:val="26"/>
        </w:rPr>
        <w:t xml:space="preserve">     </w:t>
      </w:r>
    </w:p>
    <w:p w14:paraId="2C22D4D4" w14:textId="77777777" w:rsidR="008745E2" w:rsidRPr="008745E2" w:rsidRDefault="008745E2" w:rsidP="008745E2">
      <w:pPr>
        <w:jc w:val="both"/>
      </w:pPr>
    </w:p>
    <w:p w14:paraId="0AE615F5" w14:textId="3E71D868" w:rsidR="00B35DB4" w:rsidRDefault="003B6C3D" w:rsidP="00B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szCs w:val="26"/>
        </w:rPr>
      </w:pPr>
      <w:r w:rsidRPr="005B5ECB">
        <w:rPr>
          <w:rFonts w:cs="Times"/>
          <w:szCs w:val="26"/>
        </w:rPr>
        <w:t>Credit Card</w:t>
      </w:r>
      <w:r w:rsidR="008745E2">
        <w:rPr>
          <w:rFonts w:cs="Times"/>
          <w:szCs w:val="26"/>
        </w:rPr>
        <w:t xml:space="preserve"> Type:       </w:t>
      </w:r>
      <w:r w:rsidRPr="005B5ECB">
        <w:rPr>
          <w:rFonts w:ascii="MS Gothic" w:eastAsia="MS Gothic" w:hAnsi="MS Gothic" w:cs="Times" w:hint="eastAsia"/>
          <w:b/>
          <w:bCs/>
          <w:szCs w:val="28"/>
        </w:rPr>
        <w:t>☐</w:t>
      </w:r>
      <w:r w:rsidRPr="005B5ECB">
        <w:rPr>
          <w:rFonts w:cs="Times"/>
          <w:szCs w:val="26"/>
        </w:rPr>
        <w:t>Visa</w:t>
      </w:r>
      <w:r>
        <w:rPr>
          <w:rFonts w:cs="Times"/>
          <w:szCs w:val="26"/>
        </w:rPr>
        <w:t xml:space="preserve">     </w:t>
      </w:r>
      <w:r w:rsidR="00340B86">
        <w:rPr>
          <w:rFonts w:cs="Times"/>
          <w:szCs w:val="26"/>
        </w:rPr>
        <w:tab/>
        <w:t xml:space="preserve">    </w:t>
      </w:r>
      <w:r w:rsidRPr="005B5ECB">
        <w:rPr>
          <w:rFonts w:ascii="MS Gothic" w:eastAsia="MS Gothic" w:hAnsi="MS Gothic" w:cs="Times" w:hint="eastAsia"/>
          <w:b/>
          <w:bCs/>
          <w:szCs w:val="28"/>
        </w:rPr>
        <w:t>☐</w:t>
      </w:r>
      <w:r w:rsidRPr="005B5ECB">
        <w:rPr>
          <w:rFonts w:cs="Times"/>
          <w:szCs w:val="26"/>
        </w:rPr>
        <w:t xml:space="preserve">Master Card  </w:t>
      </w:r>
      <w:r>
        <w:rPr>
          <w:rFonts w:cs="Times"/>
          <w:szCs w:val="26"/>
        </w:rPr>
        <w:t xml:space="preserve">   </w:t>
      </w:r>
      <w:r w:rsidR="00340B86">
        <w:rPr>
          <w:rFonts w:cs="Times"/>
          <w:szCs w:val="26"/>
        </w:rPr>
        <w:tab/>
      </w:r>
      <w:r w:rsidRPr="005B5ECB">
        <w:rPr>
          <w:rFonts w:ascii="MS Gothic" w:eastAsia="MS Gothic" w:hAnsi="MS Gothic" w:cs="Times" w:hint="eastAsia"/>
          <w:b/>
          <w:bCs/>
          <w:szCs w:val="28"/>
        </w:rPr>
        <w:t>☐</w:t>
      </w:r>
      <w:r w:rsidRPr="005B5ECB">
        <w:rPr>
          <w:rFonts w:cs="Times"/>
          <w:szCs w:val="26"/>
        </w:rPr>
        <w:t>Discover</w:t>
      </w:r>
      <w:r w:rsidR="00340B86">
        <w:rPr>
          <w:rFonts w:cs="Times"/>
          <w:szCs w:val="26"/>
        </w:rPr>
        <w:tab/>
      </w:r>
      <w:r w:rsidR="008745E2">
        <w:rPr>
          <w:rFonts w:cs="Times"/>
          <w:szCs w:val="26"/>
        </w:rPr>
        <w:tab/>
      </w:r>
      <w:r w:rsidRPr="005B5ECB">
        <w:rPr>
          <w:rFonts w:ascii="MS Gothic" w:eastAsia="MS Gothic" w:hAnsi="MS Gothic" w:cs="Times" w:hint="eastAsia"/>
          <w:b/>
          <w:bCs/>
          <w:szCs w:val="28"/>
        </w:rPr>
        <w:t>☐</w:t>
      </w:r>
      <w:r>
        <w:rPr>
          <w:rFonts w:cs="Times"/>
          <w:szCs w:val="26"/>
        </w:rPr>
        <w:t>American Express</w:t>
      </w:r>
    </w:p>
    <w:p w14:paraId="37E5215C" w14:textId="77777777" w:rsidR="003B6C3D" w:rsidRPr="00B35DB4" w:rsidRDefault="003B6C3D" w:rsidP="00B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Times"/>
          <w:szCs w:val="26"/>
        </w:rPr>
      </w:pPr>
      <w:r>
        <w:rPr>
          <w:rFonts w:cs="Times"/>
          <w:sz w:val="26"/>
          <w:szCs w:val="26"/>
        </w:rPr>
        <w:t>Credit Card #_____________</w:t>
      </w:r>
      <w:r w:rsidR="00340B86">
        <w:rPr>
          <w:rFonts w:cs="Times"/>
          <w:sz w:val="26"/>
          <w:szCs w:val="26"/>
        </w:rPr>
        <w:t>__</w:t>
      </w:r>
      <w:r>
        <w:rPr>
          <w:rFonts w:cs="Times"/>
          <w:sz w:val="26"/>
          <w:szCs w:val="26"/>
        </w:rPr>
        <w:t>-_____________</w:t>
      </w:r>
      <w:r w:rsidR="00340B86">
        <w:rPr>
          <w:rFonts w:cs="Times"/>
          <w:sz w:val="26"/>
          <w:szCs w:val="26"/>
        </w:rPr>
        <w:t>__</w:t>
      </w:r>
      <w:r>
        <w:rPr>
          <w:rFonts w:cs="Times"/>
          <w:sz w:val="26"/>
          <w:szCs w:val="26"/>
        </w:rPr>
        <w:t>-_____________</w:t>
      </w:r>
      <w:r w:rsidR="00340B86">
        <w:rPr>
          <w:rFonts w:cs="Times"/>
          <w:sz w:val="26"/>
          <w:szCs w:val="26"/>
        </w:rPr>
        <w:t>__</w:t>
      </w:r>
      <w:r>
        <w:rPr>
          <w:rFonts w:cs="Times"/>
          <w:sz w:val="26"/>
          <w:szCs w:val="26"/>
        </w:rPr>
        <w:t>-_____________</w:t>
      </w:r>
      <w:r w:rsidR="00340B86">
        <w:rPr>
          <w:rFonts w:cs="Times"/>
          <w:sz w:val="26"/>
          <w:szCs w:val="26"/>
        </w:rPr>
        <w:t>__</w:t>
      </w:r>
    </w:p>
    <w:p w14:paraId="6C3D9997" w14:textId="77777777" w:rsidR="00B35DB4" w:rsidRDefault="003B6C3D" w:rsidP="00B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 w:val="26"/>
          <w:szCs w:val="26"/>
        </w:rPr>
      </w:pPr>
      <w:r>
        <w:rPr>
          <w:rFonts w:cs="Times"/>
          <w:sz w:val="26"/>
          <w:szCs w:val="26"/>
        </w:rPr>
        <w:t>Exp</w:t>
      </w:r>
      <w:r w:rsidR="00DE67EE">
        <w:rPr>
          <w:rFonts w:cs="Times"/>
          <w:sz w:val="26"/>
          <w:szCs w:val="26"/>
        </w:rPr>
        <w:t>. Date ___________/___________ CVV Code _________</w:t>
      </w:r>
      <w:r w:rsidR="00DE67EE">
        <w:rPr>
          <w:rFonts w:cs="Times"/>
          <w:sz w:val="26"/>
          <w:szCs w:val="26"/>
        </w:rPr>
        <w:tab/>
        <w:t>Billing Zip____________</w:t>
      </w:r>
    </w:p>
    <w:p w14:paraId="123A2786" w14:textId="77777777" w:rsidR="00C84C5F" w:rsidRPr="00B35DB4" w:rsidRDefault="003B6C3D" w:rsidP="00B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 w:val="26"/>
          <w:szCs w:val="26"/>
        </w:rPr>
      </w:pPr>
      <w:r>
        <w:rPr>
          <w:rFonts w:cs="Times"/>
          <w:sz w:val="26"/>
          <w:szCs w:val="26"/>
        </w:rPr>
        <w:t>Signature _________________________________________</w:t>
      </w:r>
      <w:r>
        <w:rPr>
          <w:rFonts w:cs="Times"/>
          <w:sz w:val="26"/>
          <w:szCs w:val="26"/>
        </w:rPr>
        <w:tab/>
        <w:t>Date _________________</w:t>
      </w:r>
    </w:p>
    <w:sectPr w:rsidR="00C84C5F" w:rsidRPr="00B35DB4" w:rsidSect="00A25238">
      <w:pgSz w:w="12240" w:h="15840"/>
      <w:pgMar w:top="720" w:right="1152" w:bottom="43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Times-Roman">
    <w:altName w:val="Times"/>
    <w:panose1 w:val="00000500000000020000"/>
    <w:charset w:val="00"/>
    <w:family w:val="auto"/>
    <w:pitch w:val="variable"/>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Zapf Dingbats">
    <w:altName w:val="Wingdings"/>
    <w:panose1 w:val="05020102010704020609"/>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05"/>
    <w:rsid w:val="00030720"/>
    <w:rsid w:val="00046921"/>
    <w:rsid w:val="00075300"/>
    <w:rsid w:val="0012036C"/>
    <w:rsid w:val="00187323"/>
    <w:rsid w:val="002D44E6"/>
    <w:rsid w:val="00340B3D"/>
    <w:rsid w:val="00340B86"/>
    <w:rsid w:val="003B6C3D"/>
    <w:rsid w:val="004129E7"/>
    <w:rsid w:val="00454867"/>
    <w:rsid w:val="004745A6"/>
    <w:rsid w:val="004E0F62"/>
    <w:rsid w:val="004E7E51"/>
    <w:rsid w:val="005129F6"/>
    <w:rsid w:val="00512CBA"/>
    <w:rsid w:val="0058425B"/>
    <w:rsid w:val="005B3136"/>
    <w:rsid w:val="00773F05"/>
    <w:rsid w:val="007817A1"/>
    <w:rsid w:val="007973C3"/>
    <w:rsid w:val="007C6E0A"/>
    <w:rsid w:val="007E47C3"/>
    <w:rsid w:val="00855EF8"/>
    <w:rsid w:val="008745E2"/>
    <w:rsid w:val="008860CE"/>
    <w:rsid w:val="008A16E1"/>
    <w:rsid w:val="00937AA5"/>
    <w:rsid w:val="009942E9"/>
    <w:rsid w:val="009B1164"/>
    <w:rsid w:val="009D5E5B"/>
    <w:rsid w:val="00A25238"/>
    <w:rsid w:val="00A25789"/>
    <w:rsid w:val="00A426C7"/>
    <w:rsid w:val="00A87F83"/>
    <w:rsid w:val="00AB3AB2"/>
    <w:rsid w:val="00B35DB4"/>
    <w:rsid w:val="00B90EE6"/>
    <w:rsid w:val="00C21B95"/>
    <w:rsid w:val="00C36C48"/>
    <w:rsid w:val="00C84C5F"/>
    <w:rsid w:val="00CC431F"/>
    <w:rsid w:val="00CF2486"/>
    <w:rsid w:val="00DB3C00"/>
    <w:rsid w:val="00DC3872"/>
    <w:rsid w:val="00DE67EE"/>
    <w:rsid w:val="00E86C57"/>
    <w:rsid w:val="00ED7F74"/>
    <w:rsid w:val="00FC1B3B"/>
    <w:rsid w:val="00FE66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4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36C4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3136"/>
    <w:rPr>
      <w:color w:val="0000FF" w:themeColor="hyperlink"/>
      <w:u w:val="single"/>
    </w:rPr>
  </w:style>
  <w:style w:type="character" w:styleId="UnresolvedMention">
    <w:name w:val="Unresolved Mention"/>
    <w:basedOn w:val="DefaultParagraphFont"/>
    <w:rsid w:val="004745A6"/>
    <w:rPr>
      <w:color w:val="605E5C"/>
      <w:shd w:val="clear" w:color="auto" w:fill="E1DFDD"/>
    </w:rPr>
  </w:style>
  <w:style w:type="character" w:customStyle="1" w:styleId="apple-converted-space">
    <w:name w:val="apple-converted-space"/>
    <w:basedOn w:val="DefaultParagraphFont"/>
    <w:rsid w:val="00A25238"/>
  </w:style>
  <w:style w:type="character" w:styleId="FollowedHyperlink">
    <w:name w:val="FollowedHyperlink"/>
    <w:basedOn w:val="DefaultParagraphFont"/>
    <w:semiHidden/>
    <w:unhideWhenUsed/>
    <w:rsid w:val="00A87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42218">
      <w:bodyDiv w:val="1"/>
      <w:marLeft w:val="0"/>
      <w:marRight w:val="0"/>
      <w:marTop w:val="0"/>
      <w:marBottom w:val="0"/>
      <w:divBdr>
        <w:top w:val="none" w:sz="0" w:space="0" w:color="auto"/>
        <w:left w:val="none" w:sz="0" w:space="0" w:color="auto"/>
        <w:bottom w:val="none" w:sz="0" w:space="0" w:color="auto"/>
        <w:right w:val="none" w:sz="0" w:space="0" w:color="auto"/>
      </w:divBdr>
    </w:div>
    <w:div w:id="707920201">
      <w:bodyDiv w:val="1"/>
      <w:marLeft w:val="0"/>
      <w:marRight w:val="0"/>
      <w:marTop w:val="0"/>
      <w:marBottom w:val="0"/>
      <w:divBdr>
        <w:top w:val="none" w:sz="0" w:space="0" w:color="auto"/>
        <w:left w:val="none" w:sz="0" w:space="0" w:color="auto"/>
        <w:bottom w:val="none" w:sz="0" w:space="0" w:color="auto"/>
        <w:right w:val="none" w:sz="0" w:space="0" w:color="auto"/>
      </w:divBdr>
    </w:div>
    <w:div w:id="857696320">
      <w:bodyDiv w:val="1"/>
      <w:marLeft w:val="0"/>
      <w:marRight w:val="0"/>
      <w:marTop w:val="0"/>
      <w:marBottom w:val="0"/>
      <w:divBdr>
        <w:top w:val="none" w:sz="0" w:space="0" w:color="auto"/>
        <w:left w:val="none" w:sz="0" w:space="0" w:color="auto"/>
        <w:bottom w:val="none" w:sz="0" w:space="0" w:color="auto"/>
        <w:right w:val="none" w:sz="0" w:space="0" w:color="auto"/>
      </w:divBdr>
    </w:div>
    <w:div w:id="879246669">
      <w:bodyDiv w:val="1"/>
      <w:marLeft w:val="0"/>
      <w:marRight w:val="0"/>
      <w:marTop w:val="0"/>
      <w:marBottom w:val="0"/>
      <w:divBdr>
        <w:top w:val="none" w:sz="0" w:space="0" w:color="auto"/>
        <w:left w:val="none" w:sz="0" w:space="0" w:color="auto"/>
        <w:bottom w:val="none" w:sz="0" w:space="0" w:color="auto"/>
        <w:right w:val="none" w:sz="0" w:space="0" w:color="auto"/>
      </w:divBdr>
    </w:div>
    <w:div w:id="1281181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skyresort.com/trip-planning/lodging-in-big-sky" TargetMode="External"/><Relationship Id="rId3" Type="http://schemas.openxmlformats.org/officeDocument/2006/relationships/webSettings" Target="webSettings.xml"/><Relationship Id="rId7" Type="http://schemas.openxmlformats.org/officeDocument/2006/relationships/hyperlink" Target="https://bigskyreso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nette@smithandmcgowa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bigskyresort.com/hotels" TargetMode="External"/><Relationship Id="rId9" Type="http://schemas.openxmlformats.org/officeDocument/2006/relationships/hyperlink" Target="https://bigskyresort.com/lay-of-th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MONTANA ACADEMY OF OPHTHALMOLOGY</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ACADEMY OF OPHTHALMOLOGY</dc:title>
  <dc:subject/>
  <dc:creator>Darrel Tenter</dc:creator>
  <cp:keywords/>
  <cp:lastModifiedBy>Smith McGowan</cp:lastModifiedBy>
  <cp:revision>3</cp:revision>
  <cp:lastPrinted>2015-09-16T17:16:00Z</cp:lastPrinted>
  <dcterms:created xsi:type="dcterms:W3CDTF">2021-11-23T15:23:00Z</dcterms:created>
  <dcterms:modified xsi:type="dcterms:W3CDTF">2021-11-23T15:34:00Z</dcterms:modified>
</cp:coreProperties>
</file>